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6C" w:rsidRDefault="0038416C" w:rsidP="0038416C">
      <w:r>
        <w:t>UMOWA POWIERZENIA PRZETWARZANIA</w:t>
      </w:r>
    </w:p>
    <w:p w:rsidR="0038416C" w:rsidRDefault="0038416C" w:rsidP="0038416C">
      <w:r>
        <w:t>NR […]20[…]</w:t>
      </w:r>
    </w:p>
    <w:p w:rsidR="0038416C" w:rsidRDefault="0038416C" w:rsidP="0038416C">
      <w:pPr>
        <w:spacing w:after="317"/>
      </w:pPr>
      <w:r>
        <w:t>(UMOWA)</w:t>
      </w:r>
    </w:p>
    <w:p w:rsidR="0038416C" w:rsidRDefault="0038416C" w:rsidP="0038416C">
      <w:pPr>
        <w:spacing w:after="317"/>
      </w:pPr>
      <w:r>
        <w:t>zawarta dnia ..................... w ....................., pomiędzy:</w:t>
      </w:r>
    </w:p>
    <w:p w:rsidR="0038416C" w:rsidRDefault="0038416C" w:rsidP="0038416C">
      <w:r>
        <w:t xml:space="preserve">.......................................................................... z siedzibą w .............................. , adres ........................................ , NIP .............................. , REGON ...................... , reprezentowanego przez: ................................................. </w:t>
      </w:r>
    </w:p>
    <w:p w:rsidR="0038416C" w:rsidRDefault="0038416C" w:rsidP="0038416C">
      <w:pPr>
        <w:ind w:right="4258"/>
      </w:pPr>
      <w:r>
        <w:t>(Administrator/ Zamawiający) a</w:t>
      </w:r>
    </w:p>
    <w:p w:rsidR="0038416C" w:rsidRDefault="0038416C" w:rsidP="0038416C">
      <w:r>
        <w:t>.......................................................................... z siedzibą w .............................. , adres ........................................ , NIP .............................. , REGON ...................... , reprezentowanego przez: ................................................</w:t>
      </w:r>
    </w:p>
    <w:p w:rsidR="0038416C" w:rsidRDefault="0038416C" w:rsidP="0038416C">
      <w:pPr>
        <w:spacing w:line="587" w:lineRule="auto"/>
        <w:ind w:right="3542"/>
      </w:pPr>
      <w:r>
        <w:t>(Przetwarzający/ Wykonawca) każda zwana także Stroną lub Stronami</w:t>
      </w:r>
    </w:p>
    <w:p w:rsidR="0038416C" w:rsidRDefault="0038416C" w:rsidP="0038416C">
      <w:r>
        <w:t>Mając na uwadze, że:</w:t>
      </w:r>
    </w:p>
    <w:p w:rsidR="0038416C" w:rsidRDefault="0038416C" w:rsidP="0038416C">
      <w:pPr>
        <w:numPr>
          <w:ilvl w:val="0"/>
          <w:numId w:val="1"/>
        </w:numPr>
        <w:ind w:hanging="510"/>
      </w:pPr>
      <w:r>
        <w:t>Zamawiający oświadcza, że jest administratorem danych osobowych w rozumieniu przepisów:</w:t>
      </w:r>
    </w:p>
    <w:p w:rsidR="0038416C" w:rsidRDefault="0038416C" w:rsidP="0038416C">
      <w:pPr>
        <w:numPr>
          <w:ilvl w:val="1"/>
          <w:numId w:val="1"/>
        </w:numPr>
        <w:ind w:left="733" w:hanging="238"/>
      </w:pPr>
      <w: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(RODO);</w:t>
      </w:r>
    </w:p>
    <w:p w:rsidR="0038416C" w:rsidRDefault="0038416C" w:rsidP="0038416C">
      <w:pPr>
        <w:numPr>
          <w:ilvl w:val="1"/>
          <w:numId w:val="1"/>
        </w:numPr>
        <w:spacing w:after="31" w:line="259" w:lineRule="auto"/>
        <w:ind w:left="733" w:hanging="238"/>
      </w:pPr>
      <w:r>
        <w:rPr>
          <w:color w:val="000000"/>
        </w:rPr>
        <w:t xml:space="preserve">ustawy z dnia 14 grudnia 2018 r. o ochronie danych osobowych przetwarzanych w związku z zapobieganiem i zwalczaniem przestępczości </w:t>
      </w:r>
    </w:p>
    <w:p w:rsidR="0038416C" w:rsidRDefault="0038416C" w:rsidP="0038416C">
      <w:pPr>
        <w:ind w:left="495" w:firstLine="57"/>
      </w:pPr>
      <w:r>
        <w:rPr>
          <w:color w:val="000000"/>
        </w:rPr>
        <w:t xml:space="preserve">(Dz.U.2019.125) (USTAWA), </w:t>
      </w:r>
      <w:r>
        <w:t xml:space="preserve">powierzonych do przetwarzania na podstawie niniejszej UMOWY w celu realizacji umowy o świadczenie usług o sygnaturze ………………… w zakresie ……………………………………. nr …… z dnia … , </w:t>
      </w:r>
    </w:p>
    <w:p w:rsidR="0038416C" w:rsidRDefault="0038416C" w:rsidP="0038416C">
      <w:pPr>
        <w:numPr>
          <w:ilvl w:val="0"/>
          <w:numId w:val="1"/>
        </w:numPr>
        <w:ind w:hanging="510"/>
      </w:pPr>
      <w:r>
        <w:t>Przetwarzający zapewnia, że:</w:t>
      </w:r>
    </w:p>
    <w:p w:rsidR="0038416C" w:rsidRDefault="0038416C" w:rsidP="0038416C">
      <w:pPr>
        <w:numPr>
          <w:ilvl w:val="1"/>
          <w:numId w:val="1"/>
        </w:numPr>
        <w:ind w:left="733" w:hanging="238"/>
      </w:pPr>
      <w:r>
        <w:t>posiada wdrożone – po uprzedniej identyfikacji ryzyk, ich analizie i uwzględnieniu wyznaczników zawartych:</w:t>
      </w:r>
    </w:p>
    <w:p w:rsidR="0038416C" w:rsidRDefault="0038416C" w:rsidP="0038416C">
      <w:pPr>
        <w:numPr>
          <w:ilvl w:val="3"/>
          <w:numId w:val="3"/>
        </w:numPr>
      </w:pPr>
      <w:r>
        <w:t xml:space="preserve">w ustawie z dnia 17 lutego 2005 r. o informatyzacji działalności podmiotów realizujących zadania publiczne (Dz.U.2005.64.565 ze zm.) </w:t>
      </w:r>
    </w:p>
    <w:p w:rsidR="0038416C" w:rsidRDefault="0038416C" w:rsidP="0038416C">
      <w:pPr>
        <w:ind w:left="861"/>
      </w:pPr>
      <w:r>
        <w:t xml:space="preserve">oraz </w:t>
      </w:r>
    </w:p>
    <w:p w:rsidR="0038416C" w:rsidRDefault="0038416C" w:rsidP="0038416C">
      <w:pPr>
        <w:numPr>
          <w:ilvl w:val="3"/>
          <w:numId w:val="3"/>
        </w:numPr>
      </w:pPr>
      <w:r>
        <w:t xml:space="preserve">rozporządzeniu Rady Ministrów z dnia 12 kwietnia 2012 r. w sprawie Krajowych Ram Interoperacyjności, minimalnych wymagań dla rejestrów publicznych i wymiany informacji w postaci elektronicznej oraz minimalnych wymagań dla systemów teleinformatycznych </w:t>
      </w:r>
    </w:p>
    <w:p w:rsidR="0038416C" w:rsidRDefault="0038416C" w:rsidP="0038416C">
      <w:pPr>
        <w:ind w:left="804"/>
      </w:pPr>
      <w:r>
        <w:t>(Dz.U.2012.526) adekwatne środki techniczne oraz organizacyjne, które zapewniają bezpieczeństwo powierzonym przez Administratora danym zgodnie z wymogami art. 32 RODO i art. 34 USTAWY.</w:t>
      </w:r>
    </w:p>
    <w:p w:rsidR="0038416C" w:rsidRDefault="0038416C" w:rsidP="0038416C">
      <w:pPr>
        <w:numPr>
          <w:ilvl w:val="1"/>
          <w:numId w:val="1"/>
        </w:numPr>
        <w:ind w:left="733" w:hanging="238"/>
      </w:pPr>
      <w:r>
        <w:t>stosuje się do wymogów:</w:t>
      </w:r>
    </w:p>
    <w:p w:rsidR="0038416C" w:rsidRDefault="0038416C" w:rsidP="0038416C">
      <w:pPr>
        <w:numPr>
          <w:ilvl w:val="3"/>
          <w:numId w:val="2"/>
        </w:numPr>
        <w:ind w:left="1021" w:hanging="227"/>
      </w:pPr>
      <w:r>
        <w:t xml:space="preserve">ustawy z dnia 10 maja 2018 r. o ochronie danych osobowych </w:t>
      </w:r>
    </w:p>
    <w:p w:rsidR="0038416C" w:rsidRDefault="0038416C" w:rsidP="0038416C">
      <w:pPr>
        <w:ind w:left="804"/>
      </w:pPr>
      <w:r>
        <w:t>(Dz.U.2018.1000 ze zm.);</w:t>
      </w:r>
    </w:p>
    <w:p w:rsidR="0038416C" w:rsidRDefault="0038416C" w:rsidP="0038416C">
      <w:pPr>
        <w:numPr>
          <w:ilvl w:val="3"/>
          <w:numId w:val="2"/>
        </w:numPr>
        <w:ind w:left="1021" w:hanging="227"/>
      </w:pPr>
      <w:r>
        <w:t>ustawy z dnia 1 marca 2018 r. o przeciwdziałaniu praniu pieniędzy oraz finansowaniu terroryzmu (Dz.U.2018.723 ze zm.);</w:t>
      </w:r>
    </w:p>
    <w:p w:rsidR="0038416C" w:rsidRDefault="0038416C" w:rsidP="0038416C">
      <w:pPr>
        <w:numPr>
          <w:ilvl w:val="3"/>
          <w:numId w:val="2"/>
        </w:numPr>
        <w:ind w:left="1021" w:hanging="227"/>
      </w:pPr>
      <w:r>
        <w:lastRenderedPageBreak/>
        <w:t xml:space="preserve">ustawy z dnia 29 września 1994 r. o rachunkowości (Dz.U. </w:t>
      </w:r>
    </w:p>
    <w:p w:rsidR="0038416C" w:rsidRDefault="0038416C" w:rsidP="0038416C">
      <w:pPr>
        <w:ind w:left="804"/>
      </w:pPr>
      <w:r>
        <w:t>1994.121.591 ze zm.);</w:t>
      </w:r>
    </w:p>
    <w:p w:rsidR="0038416C" w:rsidRDefault="0038416C" w:rsidP="0038416C">
      <w:pPr>
        <w:ind w:left="804"/>
      </w:pPr>
      <w:r>
        <w:t>d) ustawy z dnia 26 czerwca 1974 r. Kodeks pracy (Dz.U. 1974.24.141 ze zm.);</w:t>
      </w:r>
    </w:p>
    <w:p w:rsidR="0038416C" w:rsidRDefault="0038416C" w:rsidP="0038416C">
      <w:pPr>
        <w:numPr>
          <w:ilvl w:val="1"/>
          <w:numId w:val="1"/>
        </w:numPr>
        <w:ind w:left="733" w:hanging="238"/>
      </w:pPr>
      <w:r>
        <w:t>powierzone dane będą przetwarzały wyłącznie osoby, które zostały przeszkolone z bezpieczeństwa informacji, w tym</w:t>
      </w:r>
      <w:r>
        <w:rPr>
          <w:sz w:val="16"/>
        </w:rPr>
        <w:t xml:space="preserve"> </w:t>
      </w:r>
      <w:r>
        <w:t>ochrony danych osobowych, oraz zobowiązane do zachowania tajemnicy, a także działające z pisemnego upoważnienia Administratora.</w:t>
      </w:r>
    </w:p>
    <w:p w:rsidR="0038416C" w:rsidRDefault="0038416C" w:rsidP="0038416C">
      <w:pPr>
        <w:numPr>
          <w:ilvl w:val="0"/>
          <w:numId w:val="1"/>
        </w:numPr>
        <w:spacing w:after="312"/>
        <w:ind w:hanging="510"/>
      </w:pPr>
      <w:r>
        <w:t>Celem UMOWY jest ustalenie warunków, na jakich Przetwarzający może wykonywać operacje przetwarzania danych osobowych w imieniu Administratora. 4. Strony, zawierając UMOWĘ, mają na celu szczegółowe uregulowanie zasad przetwarzania danych osobowych, aby odpowiadały wszelkim obowiązkom przewidzianym prawem, w tym przepisom RODO i USTAWY</w:t>
      </w:r>
    </w:p>
    <w:p w:rsidR="0038416C" w:rsidRDefault="0038416C" w:rsidP="0038416C">
      <w:pPr>
        <w:spacing w:after="317"/>
      </w:pPr>
      <w:r>
        <w:t>– Strony postanowiły zawrzeć UMOWĘ o następującej treści: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</w:t>
      </w:r>
    </w:p>
    <w:p w:rsidR="0038416C" w:rsidRDefault="0038416C" w:rsidP="0038416C">
      <w:pPr>
        <w:numPr>
          <w:ilvl w:val="0"/>
          <w:numId w:val="4"/>
        </w:numPr>
      </w:pPr>
      <w:r>
        <w:t>Na warunkach określonych niniejszą UMOWĄ Administrator powierza Przetwarzającemu przetwarzanie dalej opisanych danych osobowych wyłącznie w celu realizacji Umowy o świadczenie usług o sygnaturze ……………… w zakresie ……………………………………. nr ………………… z dnia …………… .</w:t>
      </w:r>
    </w:p>
    <w:p w:rsidR="0038416C" w:rsidRDefault="0038416C" w:rsidP="0038416C">
      <w:pPr>
        <w:numPr>
          <w:ilvl w:val="0"/>
          <w:numId w:val="4"/>
        </w:numPr>
      </w:pPr>
      <w:r>
        <w:t>Przetwarzanie będzie wykonywane w okresie obowiązywania Umowy podstawowej, z uwzględnieniem pozostałych postanowień niniejszej UMOWY oraz przepisów prawa, po czym przetwarzane dane zostaną usunięte, chyba że przepisy prawa zezwalają na dalsze ich przetwarzanie.</w:t>
      </w:r>
    </w:p>
    <w:p w:rsidR="0038416C" w:rsidRDefault="0038416C" w:rsidP="0038416C">
      <w:pPr>
        <w:numPr>
          <w:ilvl w:val="0"/>
          <w:numId w:val="4"/>
        </w:numPr>
      </w:pPr>
      <w:r>
        <w:t>Charakter i cel przetwarzania powierzonych danych wynikają z zawartej Umowy, o której mowa w preambule niniejszej UMOWY oraz pkt 1.</w:t>
      </w:r>
    </w:p>
    <w:p w:rsidR="0038416C" w:rsidRDefault="0038416C" w:rsidP="0038416C">
      <w:pPr>
        <w:numPr>
          <w:ilvl w:val="0"/>
          <w:numId w:val="4"/>
        </w:numPr>
      </w:pPr>
      <w:r>
        <w:t>Przetwarzanie obejmować będzie wszystkie rodzaje i kategorie danych osobowych, które zostały określone w Załączniku nr 1. Rodzaje powierzonych danych i Załączniku nr 2. Kategorie powierzonych danych, a zakres których jest niezbędny do prawidłowej realizacji zawartej Umowy o świadczenie usług o sygnaturze ……………………… w zakresie ……………………………………. nr ……………………………..… z dnia …… .</w:t>
      </w:r>
    </w:p>
    <w:p w:rsidR="0038416C" w:rsidRDefault="0038416C" w:rsidP="0038416C">
      <w:pPr>
        <w:numPr>
          <w:ilvl w:val="0"/>
          <w:numId w:val="4"/>
        </w:numPr>
      </w:pPr>
      <w:r>
        <w:t>Administrator w zakresie przetwarzania, o którym mowa w pkt 4 deleguje uprawnienie na Przetwarzającego do:</w:t>
      </w:r>
    </w:p>
    <w:p w:rsidR="0038416C" w:rsidRDefault="0038416C" w:rsidP="0038416C">
      <w:pPr>
        <w:numPr>
          <w:ilvl w:val="1"/>
          <w:numId w:val="4"/>
        </w:numPr>
        <w:ind w:right="155" w:hanging="238"/>
      </w:pPr>
      <w:r>
        <w:t>nadawania upoważnień personelowi przetwarzającego dane w imieniu Przetwarzającego;</w:t>
      </w:r>
    </w:p>
    <w:p w:rsidR="0038416C" w:rsidRDefault="0038416C" w:rsidP="0038416C">
      <w:pPr>
        <w:numPr>
          <w:ilvl w:val="1"/>
          <w:numId w:val="4"/>
        </w:numPr>
        <w:spacing w:after="348" w:line="259" w:lineRule="auto"/>
        <w:ind w:right="155" w:hanging="238"/>
      </w:pPr>
      <w:r>
        <w:t>wydawania wiążących poleceń w zakresie przetwarzania danych.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2</w:t>
      </w:r>
    </w:p>
    <w:p w:rsidR="0038416C" w:rsidRDefault="0038416C" w:rsidP="0038416C">
      <w:pPr>
        <w:numPr>
          <w:ilvl w:val="0"/>
          <w:numId w:val="5"/>
        </w:numPr>
      </w:pPr>
      <w:r>
        <w:t>Zasadą jest, że Przetwarzający może powierzyć operacje przetwarzania danych (Dalszy przetwarzający), w drodze pisemnej umowy dalszego przetwarzania (Umową dalszego przetwarzania), innym Przetwarzającym (Dalsi przetwarzający).</w:t>
      </w:r>
    </w:p>
    <w:p w:rsidR="0038416C" w:rsidRDefault="0038416C" w:rsidP="0038416C">
      <w:pPr>
        <w:numPr>
          <w:ilvl w:val="0"/>
          <w:numId w:val="5"/>
        </w:numPr>
      </w:pPr>
      <w:r>
        <w:t xml:space="preserve">Powierzenie przetwarzania danych Dalszemu przetwarzającemu wymaga uprzedniego zgłoszenia tego faktu Administratorowi w terminie 7 dni roboczych przed ich powierzeniem. </w:t>
      </w:r>
    </w:p>
    <w:p w:rsidR="0038416C" w:rsidRDefault="0038416C" w:rsidP="0038416C">
      <w:pPr>
        <w:numPr>
          <w:ilvl w:val="0"/>
          <w:numId w:val="5"/>
        </w:numPr>
      </w:pPr>
      <w:r>
        <w:t xml:space="preserve">Administrator może zgłosić udokumentowany sprzeciw względem powierzenia danych konkretnemu Dalszemu przetwarzającemu. W razie zgłoszenia sprzeciwu Przetwarzający nie ma prawa powierzyć danych Dalszemu przetwarzającemu objętemu sprzeciwem, a jeżeli sprzeciw dotyczy aktualnego Dalszego przetwarzającego musi niezwłocznie zakończyć Dalsze przetwarzanie przez ten podmiot. </w:t>
      </w:r>
    </w:p>
    <w:p w:rsidR="0038416C" w:rsidRDefault="0038416C" w:rsidP="0038416C">
      <w:pPr>
        <w:numPr>
          <w:ilvl w:val="0"/>
          <w:numId w:val="5"/>
        </w:numPr>
      </w:pPr>
      <w:r>
        <w:lastRenderedPageBreak/>
        <w:t>Wątpliwości co do zasadności sprzeciwu Administratora i ewentualnych skutków, a tym samym negatywnych konsekwencji, Przetwarzający winien zgłosić Administratorowi w czasie umożliwiającym zapewnienie ciągłości przetwarzania Stronom.</w:t>
      </w:r>
    </w:p>
    <w:p w:rsidR="0038416C" w:rsidRDefault="0038416C" w:rsidP="0038416C">
      <w:pPr>
        <w:numPr>
          <w:ilvl w:val="0"/>
          <w:numId w:val="5"/>
        </w:numPr>
      </w:pPr>
      <w:r>
        <w:t>Dokonując Dalszego przetwarzania, Przetwarzający ma obowiązek zobowiązać Dalszego przetwarzającego do realizacji wszystkich obowiązków Przetwarzającego wynikających z UMOWY, z wyjątkiem tych, które nie dotyczą konkretnego Dalszego przetwarzania.</w:t>
      </w:r>
    </w:p>
    <w:p w:rsidR="0038416C" w:rsidRDefault="0038416C" w:rsidP="0038416C">
      <w:pPr>
        <w:numPr>
          <w:ilvl w:val="0"/>
          <w:numId w:val="5"/>
        </w:numPr>
      </w:pPr>
      <w:r>
        <w:t>Przetwarzający ma obowiązek zapewnić, aby Dalszy przetwarzający przed rozpoczęciem przetwarzania:</w:t>
      </w:r>
    </w:p>
    <w:p w:rsidR="0038416C" w:rsidRDefault="0038416C" w:rsidP="0038416C">
      <w:pPr>
        <w:numPr>
          <w:ilvl w:val="2"/>
          <w:numId w:val="6"/>
        </w:numPr>
        <w:spacing w:after="34" w:line="265" w:lineRule="auto"/>
        <w:ind w:firstLine="482"/>
      </w:pPr>
      <w:r>
        <w:t>został sprawdzony przez Przetwarzającego pod kątem wymagań sta-</w:t>
      </w:r>
    </w:p>
    <w:p w:rsidR="0038416C" w:rsidRDefault="0038416C" w:rsidP="0038416C">
      <w:pPr>
        <w:ind w:left="577"/>
      </w:pPr>
      <w:r>
        <w:t>wianych przez Administratora w zakresie ochrony danych;</w:t>
      </w:r>
    </w:p>
    <w:p w:rsidR="0038416C" w:rsidRDefault="0038416C" w:rsidP="0038416C">
      <w:pPr>
        <w:numPr>
          <w:ilvl w:val="2"/>
          <w:numId w:val="6"/>
        </w:numPr>
        <w:ind w:firstLine="482"/>
      </w:pPr>
      <w:r>
        <w:t xml:space="preserve">daje gwarancje skutecznej ochrony powierzonych mu danych; </w:t>
      </w:r>
    </w:p>
    <w:p w:rsidR="0038416C" w:rsidRDefault="0038416C" w:rsidP="0038416C">
      <w:pPr>
        <w:numPr>
          <w:ilvl w:val="2"/>
          <w:numId w:val="6"/>
        </w:numPr>
        <w:spacing w:after="312"/>
        <w:ind w:firstLine="482"/>
      </w:pPr>
      <w:r>
        <w:t xml:space="preserve">efektywnie realizuje w szczególności obowiązki, o których mowa w art. 24, art. 25, art. 30 i art. 32 RODO oraz art. 31, art. 32 i art. 34 USTAWY. 7. Przetwarzający niezwłocznie po sprawdzeniu, o którym mowa w pkt 6, udostępnia Administratorowi kopię protokołu wraz z wnioskami końcowymi dokonującego sprawdzenia. Administrator przechowuje dokument z UMOWĄ. 8. Listę Dalszych przetwarzających, uprzednio sprawdzonych przez Przetwarzającego pod kątem spełniania w szczególności wymagań, o których mowa w art. 31, art. 32 i art. 34 USTAWY, zaakceptowanych przez Administratora, zawiera </w:t>
      </w:r>
      <w:r>
        <w:rPr>
          <w:b/>
        </w:rPr>
        <w:t>Załącznik nr 3</w:t>
      </w:r>
      <w:r>
        <w:t xml:space="preserve">. Lista zatwierdzonych Dalszych przetwarzających. 9. Wszelkie koszty powstałe z przeprowadzenia uprzedniego sprawdzenia Dalszego przetwarzania pod kątem spełniania wymagań określonych w UMOWIE z uwzględnieniem wymagań prawnych w niej wskazanych ponosi wyłącznie Przetwarzający. </w:t>
      </w:r>
    </w:p>
    <w:p w:rsidR="0038416C" w:rsidRDefault="0038416C" w:rsidP="0038416C">
      <w:pPr>
        <w:ind w:left="0" w:right="3274" w:firstLine="3383"/>
      </w:pPr>
      <w:r>
        <w:t xml:space="preserve">§ 3 1. </w:t>
      </w:r>
      <w:r>
        <w:tab/>
        <w:t>Przetwarzający zobowiązany jest do: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t>przetwarzania danych zgodnie z udokumentowanymi poleceniami lub instrukcjami Administratora, do których zaliczyć należy zawartą Umowę o świadczenie usług o sygnaturze …………… w zakresie ……………………....………………. nr …………….…..……………..… z dnia ………………… ;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t>nieprzekazywania danych do państwa trzeciego lub organizacji międzynarodowej, czyli poza Europejski Obszar Gospodarczy (zwany dalej EOG), oraz niekorzystania z podwykonawców, którzy przekazują dane poza EOG, chyba że wynika to z obowiązku prawnego;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t>informowania Administratora o zamiarze lub obowiązku przekazywania danych poza EOG z należytym wyprzedzeniem, w celu umożliwienia Administratorowi podjęcia decyzji i działań niezbędnych do zapewnienia zgodności przetwarzania z prawem lub do zakończenia powierzenia przetwarzania;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t>informowania Administratora, o ile prawo mu tego nie zabrania, przed rozpoczęciem przetwarzania o obowiązku prawnym dotyczącym przetwarzania, jeżeli prawo nakłada na Przetwarzającego obowiązek ochrony danych w celu realizacji tego obowiązku;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t>uzyskania od osób, które zostały upoważnione do przetwarzania danych w wykonaniu Umowy o świadczenie usług o sygnaturze ………………………. w zakresie …………....…………………………. nr ………………....……………..… z dnia ……. , udokumentowanego zobowiązania do zachowania tajemnicy lub ewentualnie upewnienia się, że te osoby podlegają ustawowemu obowiązkowi zachowania tajemnicy;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lastRenderedPageBreak/>
        <w:t>zapewnienia ochrony danych i podejmowania środków ochrony danych, o których w szczególności mowa w art. 24, art. 25, art. 30 i art. 35 RODO oraz art. art. 31, art. 32 i art. 34 USTAWY, zgodnie z dalszymi postanowieniami UMOWY;</w:t>
      </w:r>
    </w:p>
    <w:p w:rsidR="0038416C" w:rsidRDefault="0038416C" w:rsidP="0038416C">
      <w:pPr>
        <w:numPr>
          <w:ilvl w:val="1"/>
          <w:numId w:val="5"/>
        </w:numPr>
        <w:ind w:hanging="85"/>
      </w:pPr>
      <w:r>
        <w:t>przestrzegania warunków korzystania z usług Dalszego przetwarzającego; 8) zapewnienia współpracy przy obsłudze wykonywania praw podmiotu, których dane dotyczą;</w:t>
      </w:r>
    </w:p>
    <w:p w:rsidR="0038416C" w:rsidRDefault="0038416C" w:rsidP="0038416C">
      <w:pPr>
        <w:numPr>
          <w:ilvl w:val="0"/>
          <w:numId w:val="7"/>
        </w:numPr>
      </w:pPr>
      <w:r>
        <w:t>współpracy z Administratorem przy wykonywaniu przez Administratora obowiązków z obszaru ochrony danych, w szczególności w zakresie prawidłowości zgłaszania naruszeń organowi nadzorczemu, zawiadamiania osób dotkniętych naruszeniem ochrony danych, dokonywania oceny skutków dla ochrony danych, a także realizowania uprzednich konsultacji z organem nadzorczym, o ile taka konieczność wystąpi;</w:t>
      </w:r>
    </w:p>
    <w:p w:rsidR="0038416C" w:rsidRDefault="0038416C" w:rsidP="0038416C">
      <w:pPr>
        <w:numPr>
          <w:ilvl w:val="0"/>
          <w:numId w:val="7"/>
        </w:numPr>
      </w:pPr>
      <w:r>
        <w:t>natychmiastowego informowania Administratora o powzięciu przez Przetwarzającego wątpliwości co do zgodności z prawem wydanych przez Administratora poleceń lub instrukcji (w sposób udokumentowany i z uzasadnieniem), pod rygorem utraty możliwości dochodzenia roszczeń przeciwko Administratorowi z tego tytułu;</w:t>
      </w:r>
    </w:p>
    <w:p w:rsidR="0038416C" w:rsidRDefault="0038416C" w:rsidP="0038416C">
      <w:pPr>
        <w:numPr>
          <w:ilvl w:val="0"/>
          <w:numId w:val="7"/>
        </w:numPr>
      </w:pPr>
      <w:r>
        <w:t>zastosowania się do wymogu projektowania prywatności przy planowaniu zmian w sposobie przetwarzania danych oraz do informowania Administratora z wyprzedzeniem o planowanych zmianach – w taki sposób i w takich terminach, aby zapewnić Administratorowi realną możliwość reagowania, jeżeli planowane przez Przetwarzającego zmiany w opinii Administratora grożą uzgodnionemu poziomowi bezpieczeństwa danych lub zwiększają ryzyko naruszenia praw lub wolności osób wskutek przetwarzania danych przez Przetwarzającego;</w:t>
      </w:r>
    </w:p>
    <w:p w:rsidR="0038416C" w:rsidRDefault="0038416C" w:rsidP="0038416C">
      <w:pPr>
        <w:numPr>
          <w:ilvl w:val="0"/>
          <w:numId w:val="7"/>
        </w:numPr>
      </w:pPr>
      <w:r>
        <w:t>ograniczenia dostępu do danych poprzez przyznanie go wyłącznie tym osobom, którym dostęp do danych jest potrzebny dla realizacji Umowy o świadczenie usług o sygnaturze ……………. w zakresie ……………………. nr ………………..… z dnia ………………………. , i które posiadają odpowiednie upoważnienie, przeszkolenie oraz zostały zobowiązane do zachowania w tajemnicy informacji prawnie chronionych; 13) prowadzenia dokumentacji opisującej sposób przetwarzania danych, w tym Rejestru kategorii czynności przetwarzania danych (Rejestr) – Przetwarzający jednocześnie oświadcza, że prowadzi Rejestr zgodnie z wymogami ustawy, i udostępnia na żądanie Administratora prowadzony Rejestr, z wyłączeniem informacji stanowiących prawnie chronioną tajemnicę innych Przetwarzających;</w:t>
      </w:r>
    </w:p>
    <w:p w:rsidR="0038416C" w:rsidRDefault="0038416C" w:rsidP="0038416C">
      <w:pPr>
        <w:numPr>
          <w:ilvl w:val="0"/>
          <w:numId w:val="8"/>
        </w:numPr>
      </w:pPr>
      <w:r>
        <w:t>informowania Administratora o każdym planowanym procesie zautomatyzowanego przetwarzania, w tym profilowania, dokonywanym w celu realizacji Umowy o świadczenie usług o sygnaturze …………………. w zakresie ……………………………………. nr ……………………………..… z dnia ………………… , innym niż określony w tej Umowie;</w:t>
      </w:r>
    </w:p>
    <w:p w:rsidR="0038416C" w:rsidRDefault="0038416C" w:rsidP="0038416C">
      <w:pPr>
        <w:numPr>
          <w:ilvl w:val="0"/>
          <w:numId w:val="8"/>
        </w:numPr>
      </w:pPr>
      <w:r>
        <w:t>zapewnienia, aby osoby upoważnione do przetwarzania danych otrzymały odpowiednie szkolenie z zakresu ochrony informacji, w tym ochrony danych, oraz aby podpisały zobowiązanie do zachowania w tajemnicy informacji prawnie chronionych; 16) udostępnienia:</w:t>
      </w:r>
    </w:p>
    <w:p w:rsidR="0038416C" w:rsidRDefault="0038416C" w:rsidP="0038416C">
      <w:pPr>
        <w:numPr>
          <w:ilvl w:val="1"/>
          <w:numId w:val="8"/>
        </w:numPr>
        <w:spacing w:after="36"/>
      </w:pPr>
      <w:r>
        <w:t xml:space="preserve">kopii umów powierzenia przetwarzania danych z Dalszymi przetwarzającymi, które Przetwarzający zawarł w celu realizacji Umowy o świadczenie usług o sygnaturze …….......……… w zakresie </w:t>
      </w:r>
    </w:p>
    <w:p w:rsidR="0038416C" w:rsidRDefault="0038416C" w:rsidP="0038416C">
      <w:pPr>
        <w:ind w:left="804"/>
      </w:pPr>
      <w:r>
        <w:t>……………………. nr ………………..… z dnia …………………… ;</w:t>
      </w:r>
    </w:p>
    <w:p w:rsidR="0038416C" w:rsidRDefault="0038416C" w:rsidP="0038416C">
      <w:pPr>
        <w:numPr>
          <w:ilvl w:val="1"/>
          <w:numId w:val="8"/>
        </w:numPr>
      </w:pPr>
      <w:r>
        <w:t xml:space="preserve">kopii wyników uprzednich sprawdzeń/ kontroli/ audytów Dalszych przetwarzających, przeprowadzonych pod kątem spełniania wymagań, o których w szczególności mowa w art. 24, art. 25, art. 30 i art. 35 </w:t>
      </w:r>
    </w:p>
    <w:p w:rsidR="0038416C" w:rsidRDefault="0038416C" w:rsidP="0038416C">
      <w:pPr>
        <w:ind w:left="804"/>
      </w:pPr>
      <w:r>
        <w:t xml:space="preserve">RODO oraz w art. 31, art. 32 i art. 34 USTAWY; </w:t>
      </w:r>
    </w:p>
    <w:p w:rsidR="0038416C" w:rsidRDefault="0038416C" w:rsidP="0038416C">
      <w:pPr>
        <w:spacing w:after="312"/>
        <w:ind w:left="505"/>
      </w:pPr>
      <w:r>
        <w:lastRenderedPageBreak/>
        <w:t xml:space="preserve">17) informowania, o każdym zgłoszonym lub ujawnionym przez Przetwarzającego naruszeniu ochrony danych osobowych. 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4</w:t>
      </w:r>
    </w:p>
    <w:p w:rsidR="0038416C" w:rsidRDefault="0038416C" w:rsidP="0038416C">
      <w:pPr>
        <w:numPr>
          <w:ilvl w:val="0"/>
          <w:numId w:val="9"/>
        </w:numPr>
      </w:pPr>
      <w:r>
        <w:t xml:space="preserve">Przetwarzający przedkłada wykaz systemów, programów lub innych narzędzi biorących udział w przetwarzaniu, za które odpowiada, według wzoru określonego w </w:t>
      </w:r>
      <w:r>
        <w:rPr>
          <w:b/>
        </w:rPr>
        <w:t>Załączniku nr 4</w:t>
      </w:r>
      <w:r>
        <w:t xml:space="preserve">. Wykaz systemów biorących udział w przetwarzaniu. </w:t>
      </w:r>
    </w:p>
    <w:p w:rsidR="0038416C" w:rsidRDefault="0038416C" w:rsidP="0038416C">
      <w:pPr>
        <w:numPr>
          <w:ilvl w:val="0"/>
          <w:numId w:val="9"/>
        </w:numPr>
        <w:spacing w:after="312"/>
      </w:pPr>
      <w:r>
        <w:t xml:space="preserve">W przypadku stosowania narzędzi, wobec których wymagana jest ochrona prawna wynikająca np. z licencji oraz innych wiążących i zgodnych z prawem ustaleń, Przetwarzający zobowiązuje się do niezwłocznego przedłożenia Administratorowi odpowiedniego dokumentu wykazującego uprawnienia do korzystania z takiego systemu. 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5</w:t>
      </w:r>
    </w:p>
    <w:p w:rsidR="0038416C" w:rsidRDefault="0038416C" w:rsidP="0038416C">
      <w:pPr>
        <w:numPr>
          <w:ilvl w:val="0"/>
          <w:numId w:val="10"/>
        </w:numPr>
      </w:pPr>
      <w:r>
        <w:t xml:space="preserve">Administrator jest zobowiązany współdziałać z Przetwarzającym w wykonaniu niniejszej UMOWY, udzielać Przetwarzającemu wyjaśnień w razie wątpliwości co do legalności poleceń Administratora, a także wywiązywać się terminowo ze swoich szczegółowych obowiązków, które mogą by określone w niniejszej UMOWIE, Umowie o świadczenie usług o sygnaturze …………… w zakresie ……………………… nr ………………..… z dnia ………………… lub w innych udokumentowanych ustaleniach Stron. </w:t>
      </w:r>
    </w:p>
    <w:p w:rsidR="0038416C" w:rsidRDefault="0038416C" w:rsidP="0038416C">
      <w:pPr>
        <w:numPr>
          <w:ilvl w:val="0"/>
          <w:numId w:val="10"/>
        </w:numPr>
      </w:pPr>
      <w:r>
        <w:t>Administrator powiadamia inspektora ochrony danych o treści i zawarciu Umowy powierzenia.</w:t>
      </w:r>
    </w:p>
    <w:p w:rsidR="0038416C" w:rsidRDefault="0038416C" w:rsidP="0038416C">
      <w:pPr>
        <w:numPr>
          <w:ilvl w:val="0"/>
          <w:numId w:val="10"/>
        </w:numPr>
      </w:pPr>
      <w:r>
        <w:t>Administrator, zawierając niniejszą UMOWĘ, oświadcza, że przetwarza dane zgodnie z zasadami określonymi w art. 24, art. 25, art. 30 i art. 35 RODO oraz art. 31, art. 32 i art. 34 USTAWY.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6</w:t>
      </w:r>
    </w:p>
    <w:p w:rsidR="0038416C" w:rsidRDefault="0038416C" w:rsidP="0038416C">
      <w:pPr>
        <w:spacing w:after="312"/>
      </w:pPr>
      <w:r>
        <w:t>1. Przetwarzający, w każdym czasie, na wniosek Administratora, przeprowadza dodatkową analizę ryzyka przetwarzania obejmującą powierzone dane, w zakresie organizacyjnych i technicznych środków ochrony danych, a następnie udostępnia ją Administratorowi na jego wniosek oraz przedstawia Administratorowi informację o zastosowaniu się do wyników tej analizy.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7</w:t>
      </w:r>
    </w:p>
    <w:p w:rsidR="0038416C" w:rsidRDefault="0038416C" w:rsidP="0038416C">
      <w:pPr>
        <w:numPr>
          <w:ilvl w:val="0"/>
          <w:numId w:val="11"/>
        </w:numPr>
      </w:pPr>
      <w:r>
        <w:t xml:space="preserve">Przetwarzający powiadamia Administratora o podejrzeniu naruszenia ochrony danych nie później niż w ciągu 12 godzin od jego stwierdzenia. Przetwarzający umożliwia Administratorowi, na jego żądanie, uczestnictwo w czynnościach wyjaśniających i informuje Administratora o ustaleniach z chwilą ich dokonania, w szczególności o stwierdzeniu naruszenia. </w:t>
      </w:r>
    </w:p>
    <w:p w:rsidR="0038416C" w:rsidRDefault="0038416C" w:rsidP="0038416C">
      <w:pPr>
        <w:numPr>
          <w:ilvl w:val="0"/>
          <w:numId w:val="11"/>
        </w:numPr>
      </w:pPr>
      <w:r>
        <w:t>Powiadomienie o stwierdzeniu naruszenia powinno być skutecznie dostarczone wraz z wszelką niezbędną dokumentacją dotyczącą naruszenia, aby umożliwić Administratorowi spełnienie obowiązku powiadomienia organu nadzorczego.</w:t>
      </w:r>
    </w:p>
    <w:p w:rsidR="0038416C" w:rsidRDefault="0038416C" w:rsidP="0038416C">
      <w:pPr>
        <w:numPr>
          <w:ilvl w:val="0"/>
          <w:numId w:val="11"/>
        </w:numPr>
        <w:spacing w:after="311"/>
      </w:pPr>
      <w:r>
        <w:t xml:space="preserve">Strony w </w:t>
      </w:r>
      <w:r>
        <w:rPr>
          <w:b/>
        </w:rPr>
        <w:t>Załączniku nr 6</w:t>
      </w:r>
      <w:r>
        <w:t xml:space="preserve">. Obszary współpracy przy realizacji praw jednostki, wyznaczyły obszary współpracy przy realizacji praw jednostki. 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8</w:t>
      </w:r>
    </w:p>
    <w:p w:rsidR="0038416C" w:rsidRDefault="0038416C" w:rsidP="0038416C">
      <w:pPr>
        <w:numPr>
          <w:ilvl w:val="0"/>
          <w:numId w:val="12"/>
        </w:numPr>
      </w:pPr>
      <w:r>
        <w:t>Strony wyznaczyły Inspektorów ochrony danych, którzy dla potrzeb zapewnienia komunikacji w związku z realizacją UMOWY, w tym dotyczących naruszeń ochrony danych, jak i innych spaw związanych z ochroną danych osobowych.</w:t>
      </w:r>
    </w:p>
    <w:p w:rsidR="0038416C" w:rsidRDefault="0038416C" w:rsidP="0038416C">
      <w:pPr>
        <w:numPr>
          <w:ilvl w:val="0"/>
          <w:numId w:val="12"/>
        </w:numPr>
      </w:pPr>
      <w:r>
        <w:lastRenderedPageBreak/>
        <w:t>Inspektorem ochrony danych u Administratora jest …………………… , z którym należy się skontaktować pod numerem telefonu …………………………………. lub za pośrednictwem adresu e-mail: ……………… , nie później niż w 12 godzin od pierwszego wystąpienia podejrzenia naruszenia ochrony danych.</w:t>
      </w:r>
    </w:p>
    <w:p w:rsidR="0038416C" w:rsidRDefault="0038416C" w:rsidP="0038416C">
      <w:pPr>
        <w:numPr>
          <w:ilvl w:val="0"/>
          <w:numId w:val="12"/>
        </w:numPr>
      </w:pPr>
      <w:r>
        <w:t>Inspektorem ochrony danych u Przetwarzającego jest ………………… , z którym należy się skontaktować za pośrednictwem adresu e-mail …………… , nie później niż w ciągu 12 godzin od pierwszego wystąpienia podejrzenia naruszenia ochrony danych.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9</w:t>
      </w:r>
    </w:p>
    <w:p w:rsidR="0038416C" w:rsidRDefault="0038416C" w:rsidP="0038416C">
      <w:pPr>
        <w:numPr>
          <w:ilvl w:val="0"/>
          <w:numId w:val="13"/>
        </w:numPr>
      </w:pPr>
      <w:r>
        <w:t>W przypadku zdarzenia wyjątkowego, gdy nie jest możliwe poinformowanie inspektora ochrony danych Administratora o zdarzeniu, o którym mowa w § 8 UMOWY, Przetwarzający kontaktuje się z Administratorem za pośrednictwem ………………… , z którym należy się skontaktować pod numerem telefonu ………………………….. lub za pośrednictwem adresu e-mail ………………………………… , nie później niż w 12 godzin od pierwszego wystąpienia podejrzenia naruszenia ochrony danych.</w:t>
      </w:r>
    </w:p>
    <w:p w:rsidR="0038416C" w:rsidRDefault="0038416C" w:rsidP="0038416C">
      <w:pPr>
        <w:numPr>
          <w:ilvl w:val="0"/>
          <w:numId w:val="13"/>
        </w:numPr>
        <w:spacing w:after="312"/>
      </w:pPr>
      <w:r>
        <w:t>W przypadku zdarzenia wyjątkowego, gdy nie jest możliwe poinformowanie inspektora ochrony danych Przetwarzającego o zdarzeniu, które może mieć wpływ na jego zasoby informacyjne, Administrator</w:t>
      </w:r>
      <w:r>
        <w:rPr>
          <w:color w:val="FF0000"/>
        </w:rPr>
        <w:t xml:space="preserve"> </w:t>
      </w:r>
      <w:r>
        <w:t>za pośrednictwem ………………………. kontaktuje się z ……………………………… , z którym należy się skontaktować pod numerem telefonu ………………………. lub za pośrednictwem adresu e-mail ……………………… , nie później niż w 12 godzin od uzyskania informacji.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10</w:t>
      </w:r>
    </w:p>
    <w:p w:rsidR="0038416C" w:rsidRDefault="0038416C" w:rsidP="0038416C">
      <w:pPr>
        <w:numPr>
          <w:ilvl w:val="0"/>
          <w:numId w:val="14"/>
        </w:numPr>
      </w:pPr>
      <w:r>
        <w:t xml:space="preserve">Zasadą jest, że Administrator kontroluje sposób przetwarzania powierzonych danych po uprzednim poinformowaniu Przetwarzającego o planowanej kontroli. </w:t>
      </w:r>
    </w:p>
    <w:p w:rsidR="0038416C" w:rsidRDefault="0038416C" w:rsidP="0038416C">
      <w:pPr>
        <w:numPr>
          <w:ilvl w:val="0"/>
          <w:numId w:val="14"/>
        </w:numPr>
      </w:pPr>
      <w:r>
        <w:t>Administrator lub wyznaczone przez niego osoby są uprawnione do wstępu do pomieszczeń, w których przetwarzane są dane, oraz do wglądu do dokumentacji i systemów IT związanych z przetwarzaniem danych Administratora. 3. Administrator jest uprawniony do żądania od Przetwarzającego udzielania informacji dotyczących przebiegu przetwarzania danych oraz udostępnienia Rejestru.</w:t>
      </w:r>
    </w:p>
    <w:p w:rsidR="0038416C" w:rsidRDefault="0038416C" w:rsidP="0038416C">
      <w:pPr>
        <w:numPr>
          <w:ilvl w:val="0"/>
          <w:numId w:val="15"/>
        </w:numPr>
      </w:pPr>
      <w:r>
        <w:t xml:space="preserve">Przetwarzający współpracuje z organem nadzorczym, tj. Urzędem Ochrony Danych Osobowych z siedzibą w Warszawie przy ulicy Stawki 2, lub innym upoważnionym organem w zakresie wykonywanych zadań. </w:t>
      </w:r>
    </w:p>
    <w:p w:rsidR="0038416C" w:rsidRDefault="0038416C" w:rsidP="0038416C">
      <w:pPr>
        <w:numPr>
          <w:ilvl w:val="0"/>
          <w:numId w:val="15"/>
        </w:numPr>
      </w:pPr>
      <w:r>
        <w:t xml:space="preserve">Przetwarzający udostępnia Administratorowi wszelkie informacje niezbędne do wykazania spełnienia obowiązków, o których mowa w niniejszej Umowie, oraz umożliwia Administratorowi lub upoważnionemu przez Administratora audytorowi/ osobie wyznaczonej (wskazanej) przeprowadzanie sprawdzeń, kontroli, audytów, w tym inspekcji. </w:t>
      </w:r>
    </w:p>
    <w:p w:rsidR="0038416C" w:rsidRDefault="0038416C" w:rsidP="0038416C">
      <w:pPr>
        <w:numPr>
          <w:ilvl w:val="0"/>
          <w:numId w:val="15"/>
        </w:numPr>
      </w:pPr>
      <w:r>
        <w:t>Administrator jest zobowiązany uprzedzić Przetwarzającego o planowym sprawdzeniu, kontroli lub audycie co najmniej pięć dni roboczych przed ich rozpoczęciem, z wyjątkiem sytuacji gdy:</w:t>
      </w:r>
    </w:p>
    <w:p w:rsidR="0038416C" w:rsidRDefault="0038416C" w:rsidP="0038416C">
      <w:pPr>
        <w:numPr>
          <w:ilvl w:val="1"/>
          <w:numId w:val="15"/>
        </w:numPr>
        <w:ind w:hanging="85"/>
      </w:pPr>
      <w:r>
        <w:t>niezbędność przeprowadzenia czynności sprawdzających wynika z potrzeby niezwłocznego zabezpieczenia dowodów lub</w:t>
      </w:r>
    </w:p>
    <w:p w:rsidR="0038416C" w:rsidRDefault="0038416C" w:rsidP="0038416C">
      <w:pPr>
        <w:numPr>
          <w:ilvl w:val="1"/>
          <w:numId w:val="15"/>
        </w:numPr>
        <w:ind w:hanging="85"/>
      </w:pPr>
      <w:r>
        <w:t>Administrator uzyskał informację o możliwym naruszeniu zasad ochrony informacji, w tym danych osobowych, przez Przetwarzającego lub Dalszego przetwarzającego.</w:t>
      </w:r>
    </w:p>
    <w:p w:rsidR="0038416C" w:rsidRDefault="0038416C" w:rsidP="0038416C">
      <w:pPr>
        <w:numPr>
          <w:ilvl w:val="0"/>
          <w:numId w:val="15"/>
        </w:numPr>
      </w:pPr>
      <w:r>
        <w:t>Koszty związane z przeprowadzeniem audytu, sprawdzenia lub kontroli ponosi Strona, która zleciła ich przeprowadzenie.</w:t>
      </w:r>
    </w:p>
    <w:p w:rsidR="0038416C" w:rsidRDefault="0038416C" w:rsidP="0038416C">
      <w:pPr>
        <w:numPr>
          <w:ilvl w:val="0"/>
          <w:numId w:val="15"/>
        </w:numPr>
      </w:pPr>
      <w:r>
        <w:lastRenderedPageBreak/>
        <w:t xml:space="preserve">Stronie kontrolującej przysługuje prawo żądania zwrotu rzeczywistych poniesionych kosztów przeprowadzonego audytu, sprawdzania lub kontroli od Strony kontrolowanej w przypadku wykazania nieprawidłowości. </w:t>
      </w:r>
    </w:p>
    <w:p w:rsidR="0038416C" w:rsidRDefault="0038416C" w:rsidP="0038416C">
      <w:pPr>
        <w:numPr>
          <w:ilvl w:val="0"/>
          <w:numId w:val="15"/>
        </w:numPr>
      </w:pPr>
      <w:r>
        <w:t>Audyt, sprawdzenie lub kontrola mogą zostać przeprowadzone w każdy dzień tygodnia, w tym także poza godzinami pracy Przetwarzającego, o ile wynika to z:</w:t>
      </w:r>
    </w:p>
    <w:p w:rsidR="0038416C" w:rsidRDefault="0038416C" w:rsidP="0038416C">
      <w:pPr>
        <w:numPr>
          <w:ilvl w:val="1"/>
          <w:numId w:val="15"/>
        </w:numPr>
        <w:ind w:hanging="85"/>
      </w:pPr>
      <w:r>
        <w:t>konieczności niezwłocznego zabezpieczenia dowodów naruszenia zasad ochrony danych lub</w:t>
      </w:r>
    </w:p>
    <w:p w:rsidR="0038416C" w:rsidRDefault="0038416C" w:rsidP="0038416C">
      <w:pPr>
        <w:numPr>
          <w:ilvl w:val="1"/>
          <w:numId w:val="15"/>
        </w:numPr>
        <w:ind w:hanging="85"/>
      </w:pPr>
      <w:r>
        <w:t>uzyskania informacji o możliwie występujących naruszeniach zasad ochrony informacji, w tym danych osobowych.</w:t>
      </w:r>
    </w:p>
    <w:p w:rsidR="0038416C" w:rsidRDefault="0038416C" w:rsidP="0038416C">
      <w:pPr>
        <w:numPr>
          <w:ilvl w:val="0"/>
          <w:numId w:val="15"/>
        </w:numPr>
      </w:pPr>
      <w:r>
        <w:t xml:space="preserve">Ustalenia określone w pkt 1–9 odnoszą się także do Dalszego przetwarzającego, o czym Przetwarzający obowiązany jest go poinformować oraz skutecznie egzekwować. </w:t>
      </w:r>
    </w:p>
    <w:p w:rsidR="0038416C" w:rsidRDefault="0038416C" w:rsidP="0038416C">
      <w:pPr>
        <w:numPr>
          <w:ilvl w:val="0"/>
          <w:numId w:val="15"/>
        </w:numPr>
      </w:pPr>
      <w:r>
        <w:t xml:space="preserve">Administrator w </w:t>
      </w:r>
      <w:r>
        <w:rPr>
          <w:b/>
        </w:rPr>
        <w:t>Załączniku nr 5</w:t>
      </w:r>
      <w:r>
        <w:t>. Lista kontrolna, w celu uprzedniego sprawdzenia Przetwarzającego, określił warunki wstępnej weryfikacji Przetwarzającego.</w:t>
      </w:r>
    </w:p>
    <w:p w:rsidR="0038416C" w:rsidRDefault="0038416C" w:rsidP="0038416C">
      <w:pPr>
        <w:numPr>
          <w:ilvl w:val="0"/>
          <w:numId w:val="15"/>
        </w:numPr>
      </w:pPr>
      <w:r>
        <w:t xml:space="preserve">Listę wymagań, o których mowa w pkt 11 Administrator udostępnia Przetwarzającemu jeszcze przed zawarciem UMOWY, którą Przetwarzający obwiązany jest wypełnić zgodnie ze stanem faktycznym na dzień zawarcia Umowy o świadczenie usług o sygnaturze …………… w zakresie ……………………. nr ………………..… z dnia ………………………. . </w:t>
      </w:r>
    </w:p>
    <w:p w:rsidR="0038416C" w:rsidRDefault="0038416C" w:rsidP="0038416C">
      <w:pPr>
        <w:numPr>
          <w:ilvl w:val="0"/>
          <w:numId w:val="15"/>
        </w:numPr>
      </w:pPr>
      <w:r>
        <w:t>Przetwarzający obowiązany jest udostępnić Administratorowi do wglądu także obowiązującą na dzień zawarcia Umowy o świadczenie usług o sy-</w:t>
      </w:r>
    </w:p>
    <w:p w:rsidR="0038416C" w:rsidRDefault="0038416C" w:rsidP="0038416C">
      <w:pPr>
        <w:spacing w:after="312"/>
      </w:pPr>
      <w:r>
        <w:t xml:space="preserve">gnaturze …………… w zakresie ……………………. nr ………………..… z dnia  ……………………… Politykę ochrony danych lub inny dokument określający system wraz z zasadami ochrony danych osobowych u Przetwarzającego jeszcze przed podpisaniem niniejszej UMOWY. 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11</w:t>
      </w:r>
    </w:p>
    <w:p w:rsidR="0038416C" w:rsidRDefault="0038416C" w:rsidP="0038416C">
      <w:pPr>
        <w:numPr>
          <w:ilvl w:val="0"/>
          <w:numId w:val="16"/>
        </w:numPr>
      </w:pPr>
      <w:r>
        <w:t>Przetwarzający odpowiada w pełnym zakresie za szkody materialne i niematerialne spowodowane swoim działaniem lub zaniechaniem w związku z niedopełnieniem obowiązków, które ustawa nakłada bezpośrednio na Przetwarzającego, albo spowodowane działaniem poza zgodnymi z prawem instrukcjami Administratora lub wbrew tym instrukcjom. Przetwarzający odpowiada w pełnej wysokości za szkody spowodowane zastosowaniem lub niezastosowaniem właściwych środków bezpieczeństwa.</w:t>
      </w:r>
    </w:p>
    <w:p w:rsidR="0038416C" w:rsidRDefault="0038416C" w:rsidP="0038416C">
      <w:pPr>
        <w:numPr>
          <w:ilvl w:val="0"/>
          <w:numId w:val="16"/>
        </w:numPr>
        <w:spacing w:after="312"/>
      </w:pPr>
      <w:r>
        <w:t>Jeżeli Dalszy przetwarzający nie wywiąże się ze spoczywających na nim obowiązków ochrony danych, pełna odpowiedzialność wobec Administratora oraz osób trzecich za wypełnienie obowiązków przez Dalszego przetwarzającego spoczywa na Przetwarzającym.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12</w:t>
      </w:r>
    </w:p>
    <w:p w:rsidR="0038416C" w:rsidRDefault="0038416C" w:rsidP="0038416C">
      <w:pPr>
        <w:numPr>
          <w:ilvl w:val="0"/>
          <w:numId w:val="17"/>
        </w:numPr>
      </w:pPr>
      <w:r>
        <w:t xml:space="preserve">Umowa powierzenia zostaje zawarta na czas obowiązywania Umowy podstawowej. </w:t>
      </w:r>
    </w:p>
    <w:p w:rsidR="0038416C" w:rsidRDefault="0038416C" w:rsidP="0038416C">
      <w:pPr>
        <w:numPr>
          <w:ilvl w:val="0"/>
          <w:numId w:val="17"/>
        </w:numPr>
        <w:spacing w:after="312"/>
      </w:pPr>
      <w:r>
        <w:t>Rozwiązanie Umowy podstawowej skutkuje rozwiązaniem Umowy i realizacją zobowiązania, o którym mowa w § 13.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13</w:t>
      </w:r>
    </w:p>
    <w:p w:rsidR="0038416C" w:rsidRDefault="0038416C" w:rsidP="0038416C">
      <w:pPr>
        <w:numPr>
          <w:ilvl w:val="0"/>
          <w:numId w:val="18"/>
        </w:numPr>
      </w:pPr>
      <w:r>
        <w:t xml:space="preserve">Po zakończeniu UMOWY Przetwarzający nie ma prawa do dalszego przetwarzania powierzonych danych i jest zobowiązany do usunięcia powierzonych danych po upływie 14 dni od zakończenia UMOWY, chyba że Administrator postanowi inaczej na podstawie obowiązujących przepisów prawa i jest w stanie to wykazać.Sposób bezpiecznego usunięcia danych oraz sposób anonimizacji danych po zakończeniu UMOWY zostanie uzgodniony pomiędzy Stronami przed </w:t>
      </w:r>
      <w:r>
        <w:lastRenderedPageBreak/>
        <w:t>przystąpieniem do usuwania danych, o ile nie zostało to doprecyzowane już w trakcie zawierania umowy w innych umowach lub porozumieniach zawartych między Stronami w związku z realizacją Umowy o świadczenie usług o sygnaturze ……… w zakresie ……………………. nr ………………..… z dnia ………………………. .</w:t>
      </w:r>
    </w:p>
    <w:p w:rsidR="0038416C" w:rsidRDefault="0038416C" w:rsidP="0038416C">
      <w:pPr>
        <w:numPr>
          <w:ilvl w:val="0"/>
          <w:numId w:val="18"/>
        </w:numPr>
      </w:pPr>
      <w:r>
        <w:t>Po wykonaniu usunięcia danych, o którym mowa pkt 1, Przetwarzający niezwłocznie, nie później niż w terminie 14 od dnia usunięcia, złoży Administratorowi pisemne oświadczenie potwierdzające trwałe usunięcie wszystkich danych.</w:t>
      </w:r>
    </w:p>
    <w:p w:rsidR="0038416C" w:rsidRDefault="0038416C" w:rsidP="0038416C">
      <w:pPr>
        <w:numPr>
          <w:ilvl w:val="0"/>
          <w:numId w:val="18"/>
        </w:numPr>
      </w:pPr>
      <w:r>
        <w:t xml:space="preserve">Jeżeli Przetwarzający nie może usunąć danych w wyznaczonym przez Administratora terminie ze względu na przepisy prawa, które nakazują przechowywanie tych danych w dłuższym okresie, informuje o tym pisemnie Administratora, wskazując podstawy prawne to uzasadniające. </w:t>
      </w:r>
    </w:p>
    <w:p w:rsidR="0038416C" w:rsidRDefault="0038416C" w:rsidP="0038416C">
      <w:pPr>
        <w:numPr>
          <w:ilvl w:val="0"/>
          <w:numId w:val="18"/>
        </w:numPr>
        <w:spacing w:after="312"/>
      </w:pPr>
      <w:r>
        <w:t>Informacja, o której mowa w pkt 4, powinna zawierać zakres, rodzaj i podstawę prawną dalszego przetwarzania danych, a także zobowiązanie do zapewnienia dalszej ochrony tychże danych oraz podejmowania skutecznych środków ochrony danych, o których mowa w art. 32 RODO i art. 32 USTAWY.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14</w:t>
      </w:r>
    </w:p>
    <w:p w:rsidR="0038416C" w:rsidRDefault="0038416C" w:rsidP="0038416C">
      <w:pPr>
        <w:numPr>
          <w:ilvl w:val="0"/>
          <w:numId w:val="19"/>
        </w:numPr>
      </w:pPr>
      <w:r>
        <w:t>Treść Umowy, a także wszelkie informacje przekazywane w związku z jej realizacją przez którąkolwiek ze Stron Umowy lub osób upoważnionych ze strony Przetwarzającego do przetwarzania danych mają charakter poufny i z tego względu Strony zobowiązują się nie ujawniać tej treści osobom trzecim, chyba że:</w:t>
      </w:r>
    </w:p>
    <w:p w:rsidR="0038416C" w:rsidRDefault="0038416C" w:rsidP="0038416C">
      <w:pPr>
        <w:numPr>
          <w:ilvl w:val="1"/>
          <w:numId w:val="19"/>
        </w:numPr>
        <w:spacing w:after="34" w:line="265" w:lineRule="auto"/>
        <w:ind w:right="2" w:hanging="238"/>
      </w:pPr>
      <w:r>
        <w:t xml:space="preserve">na ujawnienie tych informacji pozwala przepis prawa wskazany przez </w:t>
      </w:r>
    </w:p>
    <w:p w:rsidR="0038416C" w:rsidRDefault="0038416C" w:rsidP="0038416C">
      <w:pPr>
        <w:ind w:left="577"/>
      </w:pPr>
      <w:r>
        <w:t>Stronę udostępniającą je drugiej Stronie lub</w:t>
      </w:r>
    </w:p>
    <w:p w:rsidR="0038416C" w:rsidRDefault="0038416C" w:rsidP="0038416C">
      <w:pPr>
        <w:numPr>
          <w:ilvl w:val="1"/>
          <w:numId w:val="19"/>
        </w:numPr>
        <w:ind w:right="2" w:hanging="238"/>
      </w:pPr>
      <w:r>
        <w:t>Strony tak uzgodniły.</w:t>
      </w:r>
    </w:p>
    <w:p w:rsidR="0038416C" w:rsidRDefault="0038416C" w:rsidP="0038416C">
      <w:pPr>
        <w:numPr>
          <w:ilvl w:val="0"/>
          <w:numId w:val="19"/>
        </w:numPr>
        <w:spacing w:after="312"/>
      </w:pPr>
      <w:r>
        <w:t>Informacje zawarte w załącznikach nr 1–5 do UMOWY stanowią tajemnicę prawnie chronioną i nie podlegają upublicznieniu, ponieważ ich upublicznienie może narazić Administratora oraz Przetwarzającego na niebezpieczeństwo utraty poufności przetwarzanych informacji.</w:t>
      </w:r>
    </w:p>
    <w:p w:rsidR="0038416C" w:rsidRDefault="0038416C" w:rsidP="0038416C">
      <w:pPr>
        <w:spacing w:after="35" w:line="259" w:lineRule="auto"/>
        <w:ind w:left="190" w:right="240"/>
        <w:jc w:val="center"/>
      </w:pPr>
      <w:r>
        <w:t>§ 15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Umowa wchodzi w życie z dniem jej podpisania przez Strony.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W razie sprzeczności pomiędzy postanowieniami UMOWY a postanowieniami Umowy o świadczenie usług o sygnaturze ………… w zakresie ……………………. nr ………………..… z dnia ……………………, w zakresie regulu-</w:t>
      </w:r>
    </w:p>
    <w:p w:rsidR="0038416C" w:rsidRDefault="0038416C" w:rsidP="0038416C">
      <w:r>
        <w:t>jącym przetwarzanie danych, pierwszeństwo mają postanowienia niniejszej UMOWY. Oznacza to, że kwestie odnoszące się do przetwarzania danych pomiędzy Administratorem a Przetwarzającym należy regulować poprzez zmianę niniejszej UMOWY lub poszczególnych jej postanowień.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Wszelkie zmiany lub uzupełnienia UMOWY wymagają zachowania formy pisemnej pod rygorem nieważności.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Sądem właściwym dla rozstrzygania sporów powstałych w związku z realizacją UMOWY jest sąd właściwy dla siedziby Administratora.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Umowę sporządzono w trzech jednobrzmiących egzemplarzach, po jednym dla każdej ze Stron.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Umowa podlega prawu polskiemu i wszystkie jej postanowienia powinny być interpretowane zgodnie z nim.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Obowiązek informacyjny lub model realizacji obowiązku informacyjnego, o którym mowa w art. 13 RODO i art. 22 USTAWY z uwzględnieniem prawnych wyłączeń realizacji, określa Umowa o świadczenie usług o sy-</w:t>
      </w:r>
    </w:p>
    <w:p w:rsidR="0038416C" w:rsidRDefault="0038416C" w:rsidP="0038416C">
      <w:r>
        <w:lastRenderedPageBreak/>
        <w:t xml:space="preserve">gnaturze …………… w zakresie ……………………. nr ………………..… z dnia ………………………. (lub: Obowiązek informacyjny, o którym mowa w art. 13 RODO i art. 22 USTAWY, Strony dopełniły w dniu zawarcia Umowy o świadczenie usług o sygnaturze …………… w zakresie ……………………. nr ………………..… z dnia ………………………. wobec reprezentantów Stron oraz osób uczestniczących w jej realizacji). </w:t>
      </w:r>
    </w:p>
    <w:p w:rsidR="0038416C" w:rsidRDefault="0038416C" w:rsidP="0038416C">
      <w:pPr>
        <w:numPr>
          <w:ilvl w:val="0"/>
          <w:numId w:val="20"/>
        </w:numPr>
        <w:ind w:hanging="510"/>
      </w:pPr>
      <w:r>
        <w:t>Integralną część Umowy stanowią następujące załączniki:</w:t>
      </w:r>
    </w:p>
    <w:p w:rsidR="0038416C" w:rsidRDefault="0038416C" w:rsidP="0038416C">
      <w:pPr>
        <w:numPr>
          <w:ilvl w:val="1"/>
          <w:numId w:val="20"/>
        </w:numPr>
        <w:ind w:left="733" w:hanging="238"/>
      </w:pPr>
      <w:r>
        <w:t>Załącznik nr 1. Rodzaje powierzonych danych;</w:t>
      </w:r>
    </w:p>
    <w:p w:rsidR="0038416C" w:rsidRDefault="0038416C" w:rsidP="0038416C">
      <w:pPr>
        <w:numPr>
          <w:ilvl w:val="1"/>
          <w:numId w:val="20"/>
        </w:numPr>
        <w:ind w:left="733" w:hanging="238"/>
      </w:pPr>
      <w:r>
        <w:t>Załącznik nr 2. Kategorie powierzonych danych;</w:t>
      </w:r>
    </w:p>
    <w:p w:rsidR="0038416C" w:rsidRDefault="0038416C" w:rsidP="0038416C">
      <w:pPr>
        <w:numPr>
          <w:ilvl w:val="1"/>
          <w:numId w:val="20"/>
        </w:numPr>
        <w:ind w:left="733" w:hanging="238"/>
      </w:pPr>
      <w:r>
        <w:t>Załącznik nr 3. Lista zatwierdzonych Dalszych przetwarzających;</w:t>
      </w:r>
    </w:p>
    <w:p w:rsidR="0038416C" w:rsidRDefault="0038416C" w:rsidP="0038416C">
      <w:pPr>
        <w:numPr>
          <w:ilvl w:val="1"/>
          <w:numId w:val="20"/>
        </w:numPr>
        <w:ind w:left="733" w:hanging="238"/>
      </w:pPr>
      <w:r>
        <w:t>Załącznik nr 4. Wykaz systemów biorących udział w przetwarzaniu;</w:t>
      </w:r>
    </w:p>
    <w:p w:rsidR="0038416C" w:rsidRDefault="0038416C" w:rsidP="0038416C">
      <w:pPr>
        <w:numPr>
          <w:ilvl w:val="1"/>
          <w:numId w:val="20"/>
        </w:numPr>
        <w:ind w:left="733" w:hanging="238"/>
      </w:pPr>
      <w:r>
        <w:t>Załącznik nr 5. Lista kontrolna w celu uprzedniego sprawdzenia Przetwarzającego;</w:t>
      </w:r>
    </w:p>
    <w:p w:rsidR="0038416C" w:rsidRDefault="0038416C" w:rsidP="0038416C">
      <w:pPr>
        <w:numPr>
          <w:ilvl w:val="1"/>
          <w:numId w:val="20"/>
        </w:numPr>
        <w:spacing w:after="317"/>
        <w:ind w:left="733" w:hanging="238"/>
      </w:pPr>
      <w:r>
        <w:t>Załącznik nr 6. Obszary współpracy przy realizacji praw jednostki.</w:t>
      </w:r>
    </w:p>
    <w:p w:rsidR="0038416C" w:rsidRDefault="0038416C" w:rsidP="0038416C">
      <w:pPr>
        <w:tabs>
          <w:tab w:val="center" w:pos="950"/>
          <w:tab w:val="center" w:pos="4453"/>
        </w:tabs>
        <w:ind w:left="0" w:firstLine="0"/>
        <w:jc w:val="left"/>
      </w:pPr>
      <w:r>
        <w:rPr>
          <w:rFonts w:ascii="Calibri" w:eastAsia="Calibri" w:hAnsi="Calibri" w:cs="Calibri"/>
          <w:color w:val="000000"/>
        </w:rPr>
        <w:tab/>
      </w:r>
      <w:r>
        <w:t xml:space="preserve"> Administrator  </w:t>
      </w:r>
      <w:r>
        <w:tab/>
        <w:t xml:space="preserve"> Przetwarzający</w:t>
      </w:r>
    </w:p>
    <w:p w:rsidR="0038416C" w:rsidRDefault="0038416C" w:rsidP="0038416C">
      <w:pPr>
        <w:tabs>
          <w:tab w:val="center" w:pos="1506"/>
          <w:tab w:val="center" w:pos="5173"/>
        </w:tabs>
        <w:spacing w:after="317"/>
        <w:ind w:left="0" w:firstLine="0"/>
        <w:jc w:val="left"/>
      </w:pPr>
      <w:r>
        <w:rPr>
          <w:rFonts w:ascii="Calibri" w:eastAsia="Calibri" w:hAnsi="Calibri" w:cs="Calibri"/>
          <w:color w:val="000000"/>
        </w:rPr>
        <w:tab/>
      </w:r>
      <w:r>
        <w:t xml:space="preserve">……………………………………   </w:t>
      </w:r>
      <w:r>
        <w:tab/>
        <w:t xml:space="preserve"> …………………………………… </w:t>
      </w:r>
    </w:p>
    <w:p w:rsidR="0038416C" w:rsidRDefault="0038416C" w:rsidP="0038416C">
      <w:r>
        <w:t xml:space="preserve">Załącznik nr 1 </w:t>
      </w:r>
    </w:p>
    <w:p w:rsidR="0038416C" w:rsidRDefault="0038416C" w:rsidP="0038416C">
      <w:r>
        <w:t>Rodzaje powierzonych danych</w:t>
      </w:r>
    </w:p>
    <w:p w:rsidR="0038416C" w:rsidRDefault="0038416C" w:rsidP="0038416C">
      <w:pPr>
        <w:numPr>
          <w:ilvl w:val="0"/>
          <w:numId w:val="21"/>
        </w:numPr>
        <w:ind w:hanging="510"/>
      </w:pPr>
      <w:r>
        <w:t>……………….</w:t>
      </w:r>
    </w:p>
    <w:p w:rsidR="0038416C" w:rsidRDefault="0038416C" w:rsidP="0038416C">
      <w:pPr>
        <w:numPr>
          <w:ilvl w:val="0"/>
          <w:numId w:val="21"/>
        </w:numPr>
        <w:ind w:hanging="510"/>
      </w:pPr>
      <w:r>
        <w:t>………………</w:t>
      </w:r>
    </w:p>
    <w:p w:rsidR="0038416C" w:rsidRDefault="0038416C" w:rsidP="0038416C">
      <w:r>
        <w:t xml:space="preserve">Załącznik nr 2 </w:t>
      </w:r>
    </w:p>
    <w:p w:rsidR="0038416C" w:rsidRDefault="0038416C" w:rsidP="0038416C">
      <w:r>
        <w:t>Kategorie powierzonych danych</w:t>
      </w:r>
    </w:p>
    <w:p w:rsidR="0038416C" w:rsidRDefault="0038416C" w:rsidP="0038416C">
      <w:pPr>
        <w:numPr>
          <w:ilvl w:val="0"/>
          <w:numId w:val="22"/>
        </w:numPr>
        <w:ind w:hanging="510"/>
      </w:pPr>
      <w:r>
        <w:t>……………..</w:t>
      </w:r>
    </w:p>
    <w:p w:rsidR="0038416C" w:rsidRDefault="0038416C" w:rsidP="0038416C">
      <w:pPr>
        <w:numPr>
          <w:ilvl w:val="0"/>
          <w:numId w:val="22"/>
        </w:numPr>
        <w:spacing w:after="317"/>
        <w:ind w:hanging="510"/>
      </w:pPr>
      <w:r>
        <w:t>……………...</w:t>
      </w:r>
    </w:p>
    <w:p w:rsidR="0038416C" w:rsidRDefault="0038416C" w:rsidP="0038416C">
      <w:r>
        <w:t>Załącznik nr 3</w:t>
      </w:r>
    </w:p>
    <w:p w:rsidR="0038416C" w:rsidRDefault="0038416C" w:rsidP="0038416C">
      <w:r>
        <w:t>Lista zatwierdzonych Dalszych przetwarzających</w:t>
      </w:r>
    </w:p>
    <w:tbl>
      <w:tblPr>
        <w:tblStyle w:val="TableGrid"/>
        <w:tblW w:w="7020" w:type="dxa"/>
        <w:tblInd w:w="5" w:type="dxa"/>
        <w:tblCellMar>
          <w:top w:w="22" w:type="dxa"/>
          <w:left w:w="57" w:type="dxa"/>
          <w:right w:w="77" w:type="dxa"/>
        </w:tblCellMar>
        <w:tblLook w:val="04A0" w:firstRow="1" w:lastRow="0" w:firstColumn="1" w:lastColumn="0" w:noHBand="0" w:noVBand="1"/>
      </w:tblPr>
      <w:tblGrid>
        <w:gridCol w:w="491"/>
        <w:gridCol w:w="400"/>
        <w:gridCol w:w="384"/>
        <w:gridCol w:w="589"/>
        <w:gridCol w:w="501"/>
        <w:gridCol w:w="565"/>
        <w:gridCol w:w="717"/>
        <w:gridCol w:w="419"/>
        <w:gridCol w:w="888"/>
        <w:gridCol w:w="631"/>
        <w:gridCol w:w="577"/>
        <w:gridCol w:w="858"/>
      </w:tblGrid>
      <w:tr w:rsidR="0038416C" w:rsidTr="009B6546">
        <w:trPr>
          <w:trHeight w:val="2565"/>
        </w:trPr>
        <w:tc>
          <w:tcPr>
            <w:tcW w:w="49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center"/>
          </w:tcPr>
          <w:p w:rsidR="0038416C" w:rsidRDefault="0038416C" w:rsidP="009B6546">
            <w:pPr>
              <w:spacing w:after="0" w:line="259" w:lineRule="auto"/>
              <w:ind w:left="71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Lp.</w:t>
            </w:r>
          </w:p>
        </w:tc>
        <w:tc>
          <w:tcPr>
            <w:tcW w:w="40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76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24E8B00C" wp14:editId="0DB69348">
                      <wp:extent cx="115695" cy="810501"/>
                      <wp:effectExtent l="0" t="0" r="0" b="0"/>
                      <wp:docPr id="278200" name="Group 2782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810501"/>
                                <a:chOff x="0" y="0"/>
                                <a:chExt cx="115695" cy="810501"/>
                              </a:xfrm>
                            </wpg:grpSpPr>
                            <wps:wsp>
                              <wps:cNvPr id="21968" name="Rectangle 21968"/>
                              <wps:cNvSpPr/>
                              <wps:spPr>
                                <a:xfrm rot="-5399999">
                                  <a:off x="-462045" y="194581"/>
                                  <a:ext cx="107796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Nazwa podmiotu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200" o:spid="_x0000_s1026" style="width:9.1pt;height:63.8pt;mso-position-horizontal-relative:char;mso-position-vertical-relative:line" coordsize="1156,8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">
                      <v:rect id="Rectangle 21968" o:spid="_x0000_s1027" style="position:absolute;left:-4621;top:1947;width:10779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h2dMQA&#10;AADeAAAADwAAAGRycy9kb3ducmV2LnhtbERPy2rCQBTdC/2H4Rbc6SQi2kZHKQWJGwW1FZfXzM2D&#10;Zu6kmVHj3zsLweXhvOfLztTiSq2rLCuIhxEI4szqigsFP4fV4AOE88gaa8uk4E4Olou33hwTbW+8&#10;o+veFyKEsEtQQel9k0jpspIMuqFtiAOX29agD7AtpG7xFsJNLUdRNJEGKw4NJTb0XVL2t78YBb/x&#10;4XJM3fbMp/x/Ot74dJsXqVL99+5rBsJT51/ip3utFYziz0nYG+6EK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IdnTEAAAA3gAAAA8AAAAAAAAAAAAAAAAAmAIAAGRycy9k&#10;b3ducmV2LnhtbFBLBQYAAAAABAAEAPUAAACJ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Nazwa podmiotu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84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center"/>
          </w:tcPr>
          <w:p w:rsidR="0038416C" w:rsidRDefault="0038416C" w:rsidP="009B6546">
            <w:pPr>
              <w:spacing w:after="0" w:line="259" w:lineRule="auto"/>
              <w:ind w:left="68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6E32A3F1" wp14:editId="27C844DF">
                      <wp:extent cx="115695" cy="172822"/>
                      <wp:effectExtent l="0" t="0" r="0" b="0"/>
                      <wp:docPr id="278231" name="Group 278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172822"/>
                                <a:chOff x="0" y="0"/>
                                <a:chExt cx="115695" cy="172822"/>
                              </a:xfrm>
                            </wpg:grpSpPr>
                            <wps:wsp>
                              <wps:cNvPr id="21969" name="Rectangle 21969"/>
                              <wps:cNvSpPr/>
                              <wps:spPr>
                                <a:xfrm rot="-5399999">
                                  <a:off x="-37988" y="-19041"/>
                                  <a:ext cx="229853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NIP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231" o:spid="_x0000_s1028" style="width:9.1pt;height:13.6pt;mso-position-horizontal-relative:char;mso-position-vertical-relative:line" coordsize="115695,172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">
                      <v:rect id="Rectangle 21969" o:spid="_x0000_s1029" style="position:absolute;left:-37988;top:-19041;width:229853;height:15387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TT78cA&#10;AADeAAAADwAAAGRycy9kb3ducmV2LnhtbESPW2vCQBSE3wv9D8sRfKubSNEaXaUIJb5U8IqPx+zJ&#10;BbNnY3bV9N93C0Ifh5n5hpktOlOLO7WusqwgHkQgiDOrKy4U7Hdfbx8gnEfWWFsmBT/kYDF/fZlh&#10;ou2DN3Tf+kIECLsEFZTeN4mULivJoBvYhjh4uW0N+iDbQuoWHwFuajmMopE0WHFYKLGhZUnZZXsz&#10;Cg7x7nZM3frMp/w6fv/26TovUqX6ve5zCsJT5//Dz/ZKKxjGk9EE/u6EK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E0+/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NIP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9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71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4BB51D3D" wp14:editId="7E2F96E1">
                      <wp:extent cx="115695" cy="402336"/>
                      <wp:effectExtent l="0" t="0" r="0" b="0"/>
                      <wp:docPr id="278244" name="Group 2782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402336"/>
                                <a:chOff x="0" y="0"/>
                                <a:chExt cx="115695" cy="402336"/>
                              </a:xfrm>
                            </wpg:grpSpPr>
                            <wps:wsp>
                              <wps:cNvPr id="21970" name="Rectangle 21970"/>
                              <wps:cNvSpPr/>
                              <wps:spPr>
                                <a:xfrm rot="-5399999">
                                  <a:off x="-190615" y="57845"/>
                                  <a:ext cx="53510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Siedziba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244" o:spid="_x0000_s1030" style="width:9.1pt;height:31.7pt;mso-position-horizontal-relative:char;mso-position-vertical-relative:line" coordsize="115695,402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">
                      <v:rect id="Rectangle 21970" o:spid="_x0000_s1031" style="position:absolute;left:-190615;top:57845;width:535107;height:15387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fsr8YA&#10;AADeAAAADwAAAGRycy9kb3ducmV2LnhtbESPy2rCQBSG9wXfYThCd3USKVpTJ0EKJd0oqLV0eZo5&#10;uWDmTJoZNb69sxBc/vw3vmU2mFacqXeNZQXxJAJBXFjdcKXge//58gbCeWSNrWVScCUHWTp6WmKi&#10;7YW3dN75SoQRdgkqqL3vEildUZNBN7EdcfBK2xv0QfaV1D1ewrhp5TSKZtJgw+Ghxo4+aiqOu5NR&#10;cIj3p5/cbf74t/yfv659vimrXKnn8bB6B+Fp8I/wvf2lFUzjxTwABJyAAjK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+fsr8YAAADeAAAADwAAAAAAAAAAAAAAAACYAgAAZHJz&#10;L2Rvd25yZXYueG1sUEsFBgAAAAAEAAQA9QAAAIsDAAAAAA=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Siedziba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27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7E31CAB2" wp14:editId="573A1502">
                      <wp:extent cx="115695" cy="1121398"/>
                      <wp:effectExtent l="0" t="0" r="0" b="0"/>
                      <wp:docPr id="278259" name="Group 2782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1121398"/>
                                <a:chOff x="0" y="0"/>
                                <a:chExt cx="115695" cy="1121398"/>
                              </a:xfrm>
                            </wpg:grpSpPr>
                            <wps:wsp>
                              <wps:cNvPr id="21971" name="Rectangle 21971"/>
                              <wps:cNvSpPr/>
                              <wps:spPr>
                                <a:xfrm rot="-5399999">
                                  <a:off x="-668791" y="298731"/>
                                  <a:ext cx="1491459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Osoba fizyczna/ prawna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259" o:spid="_x0000_s1032" style="width:9.1pt;height:88.3pt;mso-position-horizontal-relative:char;mso-position-vertical-relative:line" coordsize="1156,1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">
                      <v:rect id="Rectangle 21971" o:spid="_x0000_s1033" style="position:absolute;left:-6688;top:2988;width:14913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tJNMgA&#10;AADeAAAADwAAAGRycy9kb3ducmV2LnhtbESPW2vCQBSE3wv+h+UUfKubSKk2zUZEKPGlgpeWPp5m&#10;Ty40ezZmV43/3hUKfRxm5hsmXQymFWfqXWNZQTyJQBAXVjdcKTjs35/mIJxH1thaJgVXcrDIRg8p&#10;JtpeeEvnna9EgLBLUEHtfZdI6YqaDLqJ7YiDV9reoA+yr6Tu8RLgppXTKHqRBhsOCzV2tKqp+N2d&#10;jILPeH/6yt3mh7/L4+z5w+ebssqVGj8OyzcQngb/H/5rr7WCafw6i+F+J1wBmd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q0k0yAAAAN4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Osoba fizyczna/ prawna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5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59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70471079" wp14:editId="714FE618">
                      <wp:extent cx="115695" cy="931659"/>
                      <wp:effectExtent l="0" t="0" r="0" b="0"/>
                      <wp:docPr id="278281" name="Group 2782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931659"/>
                                <a:chOff x="0" y="0"/>
                                <a:chExt cx="115695" cy="931659"/>
                              </a:xfrm>
                            </wpg:grpSpPr>
                            <wps:wsp>
                              <wps:cNvPr id="21972" name="Rectangle 21972"/>
                              <wps:cNvSpPr/>
                              <wps:spPr>
                                <a:xfrm rot="-5399999">
                                  <a:off x="-542615" y="235169"/>
                                  <a:ext cx="123910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Cel podpowierzenia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281" o:spid="_x0000_s1034" style="width:9.1pt;height:73.35pt;mso-position-horizontal-relative:char;mso-position-vertical-relative:line" coordsize="1156,9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">
                      <v:rect id="Rectangle 21972" o:spid="_x0000_s1035" style="position:absolute;left:-5426;top:2352;width:12390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nXQ8cA&#10;AADeAAAADwAAAGRycy9kb3ducmV2LnhtbESPW2vCQBSE3wX/w3IKfdNNQqkaXUWEkr5UqDd8PGZP&#10;LjR7NmZXTf99t1Do4zAz3zCLVW8acafO1ZYVxOMIBHFudc2lgsP+bTQF4TyyxsYyKfgmB6vlcLDA&#10;VNsHf9J950sRIOxSVFB536ZSurwig25sW+LgFbYz6IPsSqk7fAS4aWQSRa/SYM1hocKWNhXlX7ub&#10;UXCM97dT5rYXPhfXycuHz7ZFmSn1/NSv5yA89f4//Nd+1wqSeDZJ4PdOuAJy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510P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Cel podpowierzenia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1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235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485F1935" wp14:editId="0356EBB6">
                      <wp:extent cx="115695" cy="1515275"/>
                      <wp:effectExtent l="0" t="0" r="0" b="0"/>
                      <wp:docPr id="278301" name="Group 2783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1515275"/>
                                <a:chOff x="0" y="0"/>
                                <a:chExt cx="115695" cy="1515275"/>
                              </a:xfrm>
                            </wpg:grpSpPr>
                            <wps:wsp>
                              <wps:cNvPr id="21973" name="Rectangle 21973"/>
                              <wps:cNvSpPr/>
                              <wps:spPr>
                                <a:xfrm rot="-5399999">
                                  <a:off x="-930720" y="430680"/>
                                  <a:ext cx="2015316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Kategoria powierzonych danych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301" o:spid="_x0000_s1036" style="width:9.1pt;height:119.3pt;mso-position-horizontal-relative:char;mso-position-vertical-relative:line" coordsize="1156,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">
                      <v:rect id="Rectangle 21973" o:spid="_x0000_s1037" style="position:absolute;left:-9307;top:4307;width:20152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Vy2McA&#10;AADeAAAADwAAAGRycy9kb3ducmV2LnhtbESPW2vCQBSE3wv9D8sp9K1uoqVqdJUiSPpSwSs+HrMn&#10;F5o9G7Orxn/fFQp9HGbmG2Y670wtrtS6yrKCuBeBIM6srrhQsNsu30YgnEfWWFsmBXdyMJ89P00x&#10;0fbGa7pufCEChF2CCkrvm0RKl5Vk0PVsQxy83LYGfZBtIXWLtwA3texH0Yc0WHFYKLGhRUnZz+Zi&#10;FOzj7eWQutWJj/l5+P7t01VepEq9vnSfExCeOv8f/mt/aQX9eDwcwON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1ctj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Kategoria powierzonych danych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9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86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20CD507D" wp14:editId="7F958DB8">
                      <wp:extent cx="115695" cy="1553909"/>
                      <wp:effectExtent l="0" t="0" r="0" b="0"/>
                      <wp:docPr id="278326" name="Group 278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1553909"/>
                                <a:chOff x="0" y="0"/>
                                <a:chExt cx="115695" cy="1553909"/>
                              </a:xfrm>
                            </wpg:grpSpPr>
                            <wps:wsp>
                              <wps:cNvPr id="21974" name="Rectangle 21974"/>
                              <wps:cNvSpPr/>
                              <wps:spPr>
                                <a:xfrm rot="-5399999">
                                  <a:off x="-956410" y="443622"/>
                                  <a:ext cx="2066698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Zakres podpowierzonych danych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326" o:spid="_x0000_s1038" style="width:9.1pt;height:122.35pt;mso-position-horizontal-relative:char;mso-position-vertical-relative:line" coordsize="1156,15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">
                      <v:rect id="Rectangle 21974" o:spid="_x0000_s1039" style="position:absolute;left:-9564;top:4437;width:20666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zqrMcA&#10;AADeAAAADwAAAGRycy9kb3ducmV2LnhtbESPW2vCQBSE3wX/w3KEvukmIrVGVykFSV8q1Bt9PM2e&#10;XDB7NmZXjf++Kwh9HGbmG2ax6kwtrtS6yrKCeBSBIM6srrhQsN+th28gnEfWWFsmBXdysFr2ewtM&#10;tL3xN123vhABwi5BBaX3TSKly0oy6Ea2IQ5ebluDPsi2kLrFW4CbWo6j6FUarDgslNjQR0nZaXsx&#10;Cg7x7nJM3eaXf/LzdPLl001epEq9DLr3OQhPnf8PP9ufWsE4nk0n8LgTr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c6qz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Zakres podpowierzonych danych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88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0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3FE3D528" wp14:editId="227537A6">
                      <wp:extent cx="395044" cy="1337882"/>
                      <wp:effectExtent l="0" t="0" r="0" b="0"/>
                      <wp:docPr id="278344" name="Group 2783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5044" cy="1337882"/>
                                <a:chOff x="0" y="0"/>
                                <a:chExt cx="395044" cy="1337882"/>
                              </a:xfrm>
                            </wpg:grpSpPr>
                            <wps:wsp>
                              <wps:cNvPr id="21975" name="Rectangle 21975"/>
                              <wps:cNvSpPr/>
                              <wps:spPr>
                                <a:xfrm rot="-5399999">
                                  <a:off x="-744192" y="388379"/>
                                  <a:ext cx="1642261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Kontakt do IOD lub osoby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976" name="Rectangle 21976"/>
                              <wps:cNvSpPr/>
                              <wps:spPr>
                                <a:xfrm rot="-5399999">
                                  <a:off x="-673079" y="371253"/>
                                  <a:ext cx="1779382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odpowiedzialnej za ochronę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977" name="Rectangle 21977"/>
                              <wps:cNvSpPr/>
                              <wps:spPr>
                                <a:xfrm rot="-5399999">
                                  <a:off x="128106" y="546874"/>
                                  <a:ext cx="456361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danych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344" o:spid="_x0000_s1040" style="width:31.1pt;height:105.35pt;mso-position-horizontal-relative:char;mso-position-vertical-relative:line" coordsize="3950,13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">
                      <v:rect id="Rectangle 21975" o:spid="_x0000_s1041" style="position:absolute;left:-7442;top:3884;width:16422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BPN8cA&#10;AADeAAAADwAAAGRycy9kb3ducmV2LnhtbESPW2vCQBSE3wv9D8sp9K1uIrZqdJUiSPpSwSs+HrMn&#10;F5o9G7Orxn/fFQp9HGbmG2Y670wtrtS6yrKCuBeBIM6srrhQsNsu30YgnEfWWFsmBXdyMJ89P00x&#10;0fbGa7pufCEChF2CCkrvm0RKl5Vk0PVsQxy83LYGfZBtIXWLtwA3texH0Yc0WHFYKLGhRUnZz+Zi&#10;FOzj7eWQutWJj/l5OPj26SovUqVeX7rPCQhPnf8P/7W/tIJ+PB6+w+NOu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QTzf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Kontakt do IOD lub osoby </w:t>
                              </w:r>
                            </w:p>
                          </w:txbxContent>
                        </v:textbox>
                      </v:rect>
                      <v:rect id="Rectangle 21976" o:spid="_x0000_s1042" style="position:absolute;left:-6731;top:3712;width:17793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LRQMcA&#10;AADeAAAADwAAAGRycy9kb3ducmV2LnhtbESPW2vCQBSE3wX/w3KEvukmUrRGVymFEl8U6g0fj9mT&#10;C2bPptlV03/fLQh9HGbmG2ax6kwt7tS6yrKCeBSBIM6srrhQcNh/Dt9AOI+ssbZMCn7IwWrZ7y0w&#10;0fbBX3Tf+UIECLsEFZTeN4mULivJoBvZhjh4uW0N+iDbQuoWHwFuajmOook0WHFYKLGhj5Ky6+5m&#10;FBzj/e2Uuu2Fz/n39HXj021epEq9DLr3OQhPnf8PP9trrWAcz6YT+LsTro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C0UD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odpowiedzialnej za ochronę </w:t>
                              </w:r>
                            </w:p>
                          </w:txbxContent>
                        </v:textbox>
                      </v:rect>
                      <v:rect id="Rectangle 21977" o:spid="_x0000_s1043" style="position:absolute;left:1281;top:5468;width:4563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5028cA&#10;AADeAAAADwAAAGRycy9kb3ducmV2LnhtbESPW2vCQBSE3wX/w3IKfdNNpDQaXUUKJX2pUG/4eMye&#10;XGj2bJpdNf333YLg4zAz3zCLVW8acaXO1ZYVxOMIBHFudc2lgv3ufTQF4TyyxsYyKfglB6vlcLDA&#10;VNsbf9F160sRIOxSVFB536ZSurwig25sW+LgFbYz6IPsSqk7vAW4aeQkil6lwZrDQoUtvVWUf28v&#10;RsEh3l2Omduc+VT8JC+fPtsUZabU81O/noPw1PtH+N7+0Aom8SxJ4P9Ou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OdNv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danych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3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81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3B608EF9" wp14:editId="0259AA1F">
                      <wp:extent cx="255370" cy="1577454"/>
                      <wp:effectExtent l="0" t="0" r="0" b="0"/>
                      <wp:docPr id="278403" name="Group 2784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370" cy="1577454"/>
                                <a:chOff x="0" y="0"/>
                                <a:chExt cx="255370" cy="1577454"/>
                              </a:xfrm>
                            </wpg:grpSpPr>
                            <wps:wsp>
                              <wps:cNvPr id="21978" name="Rectangle 21978"/>
                              <wps:cNvSpPr/>
                              <wps:spPr>
                                <a:xfrm rot="-5399999">
                                  <a:off x="-972068" y="451510"/>
                                  <a:ext cx="2098014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Data uprzedniej kontroli/ audytu/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979" name="Rectangle 21979"/>
                              <wps:cNvSpPr/>
                              <wps:spPr>
                                <a:xfrm rot="-5399999">
                                  <a:off x="-178560" y="625169"/>
                                  <a:ext cx="79034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sprawdzenia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403" o:spid="_x0000_s1044" style="width:20.1pt;height:124.2pt;mso-position-horizontal-relative:char;mso-position-vertical-relative:line" coordsize="2553,15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">
                      <v:rect id="Rectangle 21978" o:spid="_x0000_s1045" style="position:absolute;left:-9721;top:4516;width:20979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HgqcQA&#10;AADeAAAADwAAAGRycy9kb3ducmV2LnhtbERPy2rCQBTdF/yH4Qrd1UmkaE2dBCmUdKOg1tLlbebm&#10;gZk7aWbU+PfOQnB5OO9lNphWnKl3jWUF8SQCQVxY3XCl4Hv/+fIGwnlkja1lUnAlB1k6elpiou2F&#10;t3Te+UqEEHYJKqi97xIpXVGTQTexHXHgStsb9AH2ldQ9XkK4aeU0imbSYMOhocaOPmoqjruTUXCI&#10;96ef3G3++Lf8n7+ufb4pq1yp5/GwegfhafAP8d39pRVM48U87A13whW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R4KnEAAAA3gAAAA8AAAAAAAAAAAAAAAAAmAIAAGRycy9k&#10;b3ducmV2LnhtbFBLBQYAAAAABAAEAPUAAACJ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Data uprzedniej kontroli/ audytu/ </w:t>
                              </w:r>
                            </w:p>
                          </w:txbxContent>
                        </v:textbox>
                      </v:rect>
                      <v:rect id="Rectangle 21979" o:spid="_x0000_s1046" style="position:absolute;left:-1786;top:6251;width:7903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1FMscA&#10;AADeAAAADwAAAGRycy9kb3ducmV2LnhtbESPT2vCQBTE70K/w/KE3nQTkaqpqxRB0ksFtRWPr9mX&#10;P5h9G7Orpt/eLQgeh5n5DTNfdqYWV2pdZVlBPIxAEGdWV1wo+N6vB1MQziNrrC2Tgj9ysFy89OaY&#10;aHvjLV13vhABwi5BBaX3TSKly0oy6Ia2IQ5ebluDPsi2kLrFW4CbWo6i6E0arDgslNjQqqTstLsY&#10;BT/x/nJI3eaXj/l5Mv7y6SYvUqVe+93HOwhPnX+GH+1PrWAUzyYz+L8TroBc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dRTL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sprawdzenia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64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50F253D1" wp14:editId="7B866B7D">
                      <wp:extent cx="115695" cy="1036015"/>
                      <wp:effectExtent l="0" t="0" r="0" b="0"/>
                      <wp:docPr id="278416" name="Group 2784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1036015"/>
                                <a:chOff x="0" y="0"/>
                                <a:chExt cx="115695" cy="1036015"/>
                              </a:xfrm>
                            </wpg:grpSpPr>
                            <wps:wsp>
                              <wps:cNvPr id="21980" name="Rectangle 21980"/>
                              <wps:cNvSpPr/>
                              <wps:spPr>
                                <a:xfrm rot="-5399999">
                                  <a:off x="-612011" y="270128"/>
                                  <a:ext cx="1377900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Okres obowiązywania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8416" o:spid="_x0000_s1047" style="width:9.1pt;height:81.6pt;mso-position-horizontal-relative:char;mso-position-vertical-relative:line" coordsize="1156,10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">
                      <v:rect id="Rectangle 21980" o:spid="_x0000_s1048" style="position:absolute;left:-6120;top:2702;width:13778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KciMYA&#10;AADeAAAADwAAAGRycy9kb3ducmV2LnhtbESPy2rCQBSG94W+w3AK3dVJRLxERymCpBsFTRWXx8zJ&#10;hWbOxMyo6dt3FkKXP/+Nb7HqTSPu1LnasoJ4EIEgzq2uuVTwnW0+piCcR9bYWCYFv+RgtXx9WWCi&#10;7YP3dD/4UoQRdgkqqLxvEyldXpFBN7AtcfAK2xn0QXal1B0+wrhp5DCKxtJgzeGhwpbWFeU/h5tR&#10;cIyz2yl1uwufi+tktPXprihTpd7f+s85CE+9/w8/219awTCeTQNAwAko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jKciMYAAADeAAAADwAAAAAAAAAAAAAAAACYAgAAZHJz&#10;L2Rvd25yZXYueG1sUEsFBgAAAAAEAAQA9QAAAIsDAAAAAA=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Okres obowiązywania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8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center"/>
          </w:tcPr>
          <w:p w:rsidR="0038416C" w:rsidRDefault="0038416C" w:rsidP="009B6546">
            <w:pPr>
              <w:spacing w:after="0" w:line="259" w:lineRule="auto"/>
              <w:ind w:left="98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UWAGI</w:t>
            </w:r>
          </w:p>
        </w:tc>
      </w:tr>
      <w:tr w:rsidR="0038416C" w:rsidTr="009B6546">
        <w:trPr>
          <w:trHeight w:val="791"/>
        </w:trPr>
        <w:tc>
          <w:tcPr>
            <w:tcW w:w="49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1.</w:t>
            </w:r>
          </w:p>
        </w:tc>
        <w:tc>
          <w:tcPr>
            <w:tcW w:w="40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4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9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5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1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19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8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3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8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416C" w:rsidRDefault="0038416C" w:rsidP="0038416C">
      <w:r>
        <w:t xml:space="preserve">Załącznik nr 4 </w:t>
      </w:r>
    </w:p>
    <w:p w:rsidR="0038416C" w:rsidRDefault="0038416C" w:rsidP="0038416C">
      <w:r>
        <w:t>Lista systemów biorących udział w przetwarzaniu danych</w:t>
      </w:r>
    </w:p>
    <w:tbl>
      <w:tblPr>
        <w:tblStyle w:val="TableGrid"/>
        <w:tblW w:w="7020" w:type="dxa"/>
        <w:tblInd w:w="5" w:type="dxa"/>
        <w:tblCellMar>
          <w:top w:w="145" w:type="dxa"/>
          <w:left w:w="57" w:type="dxa"/>
          <w:bottom w:w="57" w:type="dxa"/>
          <w:right w:w="33" w:type="dxa"/>
        </w:tblCellMar>
        <w:tblLook w:val="04A0" w:firstRow="1" w:lastRow="0" w:firstColumn="1" w:lastColumn="0" w:noHBand="0" w:noVBand="1"/>
      </w:tblPr>
      <w:tblGrid>
        <w:gridCol w:w="467"/>
        <w:gridCol w:w="425"/>
        <w:gridCol w:w="606"/>
        <w:gridCol w:w="424"/>
        <w:gridCol w:w="540"/>
        <w:gridCol w:w="543"/>
        <w:gridCol w:w="438"/>
        <w:gridCol w:w="542"/>
        <w:gridCol w:w="911"/>
        <w:gridCol w:w="736"/>
        <w:gridCol w:w="465"/>
        <w:gridCol w:w="923"/>
      </w:tblGrid>
      <w:tr w:rsidR="0038416C" w:rsidTr="009B6546">
        <w:trPr>
          <w:trHeight w:val="2020"/>
        </w:trPr>
        <w:tc>
          <w:tcPr>
            <w:tcW w:w="46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lastRenderedPageBreak/>
              <w:t>Lp.</w:t>
            </w:r>
          </w:p>
        </w:tc>
        <w:tc>
          <w:tcPr>
            <w:tcW w:w="425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89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4C883518" wp14:editId="2069B32F">
                      <wp:extent cx="115695" cy="744207"/>
                      <wp:effectExtent l="0" t="0" r="0" b="0"/>
                      <wp:docPr id="281250" name="Group 2812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744207"/>
                                <a:chOff x="0" y="0"/>
                                <a:chExt cx="115695" cy="744207"/>
                              </a:xfrm>
                            </wpg:grpSpPr>
                            <wps:wsp>
                              <wps:cNvPr id="22050" name="Rectangle 22050"/>
                              <wps:cNvSpPr/>
                              <wps:spPr>
                                <a:xfrm rot="-5399999">
                                  <a:off x="-417959" y="172372"/>
                                  <a:ext cx="989796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Nazwa systemu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250" o:spid="_x0000_s1049" style="width:9.1pt;height:58.6pt;mso-position-horizontal-relative:char;mso-position-vertical-relative:line" coordsize="1156,7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">
                      <v:rect id="Rectangle 22050" o:spid="_x0000_s1050" style="position:absolute;left:-4180;top:1725;width:9897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ebcMUA&#10;AADeAAAADwAAAGRycy9kb3ducmV2LnhtbESPy2rCQBSG90LfYTgFdzoxaJXUUUpB4kah3nB5zJxc&#10;aOZMzIwa376zKLj8+W9882VnanGn1lWWFYyGEQjizOqKCwWH/WowA+E8ssbaMil4koPl4q03x0Tb&#10;B//QfecLEUbYJaig9L5JpHRZSQbd0DbEwctta9AH2RZSt/gI46aWcRR9SIMVh4cSG/ouKfvd3YyC&#10;42h/O6Vue+Fzfp2ONz7d5kWqVP+9+/oE4anzr/B/e60VxHE0CQABJ6C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x5twxQAAAN4AAAAPAAAAAAAAAAAAAAAAAJgCAABkcnMv&#10;ZG93bnJldi54bWxQSwUGAAAAAAQABAD1AAAAig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Nazwa systemu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06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69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7C336A53" wp14:editId="5B82F8CC">
                      <wp:extent cx="255370" cy="1120255"/>
                      <wp:effectExtent l="0" t="0" r="0" b="0"/>
                      <wp:docPr id="281266" name="Group 281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370" cy="1120255"/>
                                <a:chOff x="0" y="0"/>
                                <a:chExt cx="255370" cy="1120255"/>
                              </a:xfrm>
                            </wpg:grpSpPr>
                            <wps:wsp>
                              <wps:cNvPr id="22051" name="Rectangle 22051"/>
                              <wps:cNvSpPr/>
                              <wps:spPr>
                                <a:xfrm rot="-5399999">
                                  <a:off x="-668030" y="298348"/>
                                  <a:ext cx="1489939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Zakres przetwarzanych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52" name="Rectangle 22052"/>
                              <wps:cNvSpPr/>
                              <wps:spPr>
                                <a:xfrm rot="-5399999">
                                  <a:off x="-26769" y="799935"/>
                                  <a:ext cx="486765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danych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266" o:spid="_x0000_s1051" style="width:20.1pt;height:88.2pt;mso-position-horizontal-relative:char;mso-position-vertical-relative:line" coordsize="2553,11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">
                      <v:rect id="Rectangle 22051" o:spid="_x0000_s1052" style="position:absolute;left:-6680;top:2984;width:14898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+68cA&#10;AADeAAAADwAAAGRycy9kb3ducmV2LnhtbESPW2vCQBSE3wv+h+UIfaubhNZK6iqlIOlLBa/4eMye&#10;XGj2bMyumv57VxD6OMzMN8x03ptGXKhztWUF8SgCQZxbXXOpYLtZvExAOI+ssbFMCv7IwXw2eJpi&#10;qu2VV3RZ+1IECLsUFVTet6mULq/IoBvZljh4he0M+iC7UuoOrwFuGplE0VgarDksVNjSV0X57/ps&#10;FOzizXmfueWRD8Xp/fXHZ8uizJR6HvafHyA89f4//Gh/awVJEr3FcL8Tr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LPuv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Zakres przetwarzanych </w:t>
                              </w:r>
                            </w:p>
                          </w:txbxContent>
                        </v:textbox>
                      </v:rect>
                      <v:rect id="Rectangle 22052" o:spid="_x0000_s1053" style="position:absolute;left:-268;top:7998;width:4868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mgnMcA&#10;AADeAAAADwAAAGRycy9kb3ducmV2LnhtbESPW2vCQBSE3wv+h+UIfasbQ7USXaUUSvpSwSs+HrMn&#10;F8yeTbOrxn/vCkIfh5n5hpktOlOLC7WusqxgOIhAEGdWV1wo2G6+3yYgnEfWWFsmBTdysJj3XmaY&#10;aHvlFV3WvhABwi5BBaX3TSKly0oy6Aa2IQ5ebluDPsi2kLrFa4CbWsZRNJYGKw4LJTb0VVJ2Wp+N&#10;gt1wc96nbnnkQ/738f7r02VepEq99rvPKQhPnf8PP9s/WkEcR6MYHnfCFZ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5ZoJz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danych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bottom"/>
          </w:tcPr>
          <w:p w:rsidR="0038416C" w:rsidRDefault="0038416C" w:rsidP="009B6546">
            <w:pPr>
              <w:spacing w:after="0" w:line="259" w:lineRule="auto"/>
              <w:ind w:left="88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43F371EE" wp14:editId="6D66841C">
                      <wp:extent cx="115695" cy="466916"/>
                      <wp:effectExtent l="0" t="0" r="0" b="0"/>
                      <wp:docPr id="281284" name="Group 2812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466916"/>
                                <a:chOff x="0" y="0"/>
                                <a:chExt cx="115695" cy="466916"/>
                              </a:xfrm>
                            </wpg:grpSpPr>
                            <wps:wsp>
                              <wps:cNvPr id="22053" name="Rectangle 22053"/>
                              <wps:cNvSpPr/>
                              <wps:spPr>
                                <a:xfrm rot="-5399999">
                                  <a:off x="-233560" y="79479"/>
                                  <a:ext cx="620998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Dostawca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284" o:spid="_x0000_s1054" style="width:9.1pt;height:36.75pt;mso-position-horizontal-relative:char;mso-position-vertical-relative:line" coordsize="115695,466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">
                      <v:rect id="Rectangle 22053" o:spid="_x0000_s1055" style="position:absolute;left:-233560;top:79479;width:620998;height:15387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UFB8gA&#10;AADeAAAADwAAAGRycy9kb3ducmV2LnhtbESPW2vCQBSE3wv+h+UIvtWN0V6IrlIKJb5U0LTFx2P2&#10;5ILZs2l21fTfu0LBx2FmvmEWq9404kydqy0rmIwjEMS51TWXCr6yj8dXEM4ja2wsk4I/crBaDh4W&#10;mGh74S2dd74UAcIuQQWV920ipcsrMujGtiUOXmE7gz7IrpS6w0uAm0bGUfQsDdYcFips6b2i/Lg7&#10;GQXfk+z0k7rNgffF78vs06ebokyVGg37tzkIT72/h//ba60gjqOnKdzuhCsgl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RFQUHyAAAAN4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Dostawca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bottom"/>
          </w:tcPr>
          <w:p w:rsidR="0038416C" w:rsidRDefault="0038416C" w:rsidP="009B6546">
            <w:pPr>
              <w:spacing w:after="0" w:line="259" w:lineRule="auto"/>
              <w:ind w:left="146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0B9FAC67" wp14:editId="07A5A62A">
                      <wp:extent cx="115695" cy="386906"/>
                      <wp:effectExtent l="0" t="0" r="0" b="0"/>
                      <wp:docPr id="281304" name="Group 2813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386906"/>
                                <a:chOff x="0" y="0"/>
                                <a:chExt cx="115695" cy="386906"/>
                              </a:xfrm>
                            </wpg:grpSpPr>
                            <wps:wsp>
                              <wps:cNvPr id="22054" name="Rectangle 22054"/>
                              <wps:cNvSpPr/>
                              <wps:spPr>
                                <a:xfrm rot="-5399999">
                                  <a:off x="-180354" y="52677"/>
                                  <a:ext cx="514585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Licencja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304" o:spid="_x0000_s1056" style="width:9.1pt;height:30.45pt;mso-position-horizontal-relative:char;mso-position-vertical-relative:line" coordsize="115695,386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">
                      <v:rect id="Rectangle 22054" o:spid="_x0000_s1057" style="position:absolute;left:-180354;top:52677;width:514585;height:15387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ydc8cA&#10;AADeAAAADwAAAGRycy9kb3ducmV2LnhtbESPT2vCQBTE70K/w/IK3nRj0FqiqxRB4kWhakuPz+zL&#10;H5p9G7Orxm/fLQgeh5n5DTNfdqYWV2pdZVnBaBiBIM6srrhQcDysB+8gnEfWWFsmBXdysFy89OaY&#10;aHvjT7rufSEChF2CCkrvm0RKl5Vk0A1tQxy83LYGfZBtIXWLtwA3tYyj6E0arDgslNjQqqTsd38x&#10;Cr5Gh8t36nYn/snP0/HWp7u8SJXqv3YfMxCeOv8MP9obrSCOo8kY/u+EK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78nXP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Licencja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3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48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4B908543" wp14:editId="02554897">
                      <wp:extent cx="115695" cy="735406"/>
                      <wp:effectExtent l="0" t="0" r="0" b="0"/>
                      <wp:docPr id="281322" name="Group 2813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735406"/>
                                <a:chOff x="0" y="0"/>
                                <a:chExt cx="115695" cy="735406"/>
                              </a:xfrm>
                            </wpg:grpSpPr>
                            <wps:wsp>
                              <wps:cNvPr id="22055" name="Rectangle 22055"/>
                              <wps:cNvSpPr/>
                              <wps:spPr>
                                <a:xfrm rot="-5399999">
                                  <a:off x="-412107" y="169424"/>
                                  <a:ext cx="978090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Okres ważności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322" o:spid="_x0000_s1058" style="width:9.1pt;height:57.9pt;mso-position-horizontal-relative:char;mso-position-vertical-relative:line" coordsize="1156,7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">
                      <v:rect id="Rectangle 22055" o:spid="_x0000_s1059" style="position:absolute;left:-4121;top:1695;width:9780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A46McA&#10;AADeAAAADwAAAGRycy9kb3ducmV2LnhtbESPT2vCQBTE70K/w/IEb7oxaFuiqxRB4kWh2pYen9mX&#10;P5h9G7Orxm/fLQgeh5n5DTNfdqYWV2pdZVnBeBSBIM6srrhQ8HVYD99BOI+ssbZMCu7kYLl46c0x&#10;0fbGn3Td+0IECLsEFZTeN4mULivJoBvZhjh4uW0N+iDbQuoWbwFuahlH0as0WHFYKLGhVUnZaX8x&#10;Cr7Hh8tP6nZH/s3Pb5OtT3d5kSo16HcfMxCeOv8MP9obrSCOo+kU/u+EK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GwOOj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Okres ważności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8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bottom"/>
          </w:tcPr>
          <w:p w:rsidR="0038416C" w:rsidRDefault="0038416C" w:rsidP="009B6546">
            <w:pPr>
              <w:spacing w:after="0" w:line="259" w:lineRule="auto"/>
              <w:ind w:left="95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1536981F" wp14:editId="6A76A5CA">
                      <wp:extent cx="115695" cy="312382"/>
                      <wp:effectExtent l="0" t="0" r="0" b="0"/>
                      <wp:docPr id="281341" name="Group 2813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312382"/>
                                <a:chOff x="0" y="0"/>
                                <a:chExt cx="115695" cy="312382"/>
                              </a:xfrm>
                            </wpg:grpSpPr>
                            <wps:wsp>
                              <wps:cNvPr id="22056" name="Rectangle 22056"/>
                              <wps:cNvSpPr/>
                              <wps:spPr>
                                <a:xfrm rot="-5399999">
                                  <a:off x="-130795" y="27710"/>
                                  <a:ext cx="415468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Serwis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341" o:spid="_x0000_s1060" style="width:9.1pt;height:24.6pt;mso-position-horizontal-relative:char;mso-position-vertical-relative:line" coordsize="115695,3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">
                      <v:rect id="Rectangle 22056" o:spid="_x0000_s1061" style="position:absolute;left:-130795;top:27710;width:415468;height:153875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Kmn8cA&#10;AADeAAAADwAAAGRycy9kb3ducmV2LnhtbESPS2vDMBCE74X8B7GF3ho5pk2CazmEQnEvDeRJjltr&#10;/aDWyrWUxPn3UaDQ4zAz3zDpYjCtOFPvGssKJuMIBHFhdcOVgt3243kOwnlkja1lUnAlB4ts9JBi&#10;ou2F13Te+EoECLsEFdTed4mUrqjJoBvbjjh4pe0N+iD7SuoeLwFuWhlH0VQabDgs1NjRe03Fz+Zk&#10;FOwn29Mhd6tvPpa/s5cvn6/KKlfq6XFYvoHwNPj/8F/7UyuI4+h1Cvc74QrI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ipp/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Serwis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center"/>
          </w:tcPr>
          <w:p w:rsidR="0038416C" w:rsidRDefault="0038416C" w:rsidP="009B6546">
            <w:pPr>
              <w:spacing w:after="0" w:line="259" w:lineRule="auto"/>
              <w:ind w:left="37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253CC215" wp14:editId="26EE77D2">
                      <wp:extent cx="255351" cy="663283"/>
                      <wp:effectExtent l="0" t="0" r="0" b="0"/>
                      <wp:docPr id="281359" name="Group 281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351" cy="663283"/>
                                <a:chOff x="0" y="0"/>
                                <a:chExt cx="255351" cy="663283"/>
                              </a:xfrm>
                            </wpg:grpSpPr>
                            <wps:wsp>
                              <wps:cNvPr id="22057" name="Rectangle 22057"/>
                              <wps:cNvSpPr/>
                              <wps:spPr>
                                <a:xfrm rot="-5399999">
                                  <a:off x="-364145" y="145262"/>
                                  <a:ext cx="88216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Współpracuje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58" name="Rectangle 22058"/>
                              <wps:cNvSpPr/>
                              <wps:spPr>
                                <a:xfrm rot="-5399999">
                                  <a:off x="182844" y="552597"/>
                                  <a:ext cx="6749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z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59" name="Rectangle 22059"/>
                              <wps:cNvSpPr/>
                              <wps:spPr>
                                <a:xfrm rot="-5399999">
                                  <a:off x="201391" y="520394"/>
                                  <a:ext cx="30404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0" name="Rectangle 22060"/>
                              <wps:cNvSpPr/>
                              <wps:spPr>
                                <a:xfrm rot="-5399999">
                                  <a:off x="-109335" y="186808"/>
                                  <a:ext cx="65185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systemem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359" o:spid="_x0000_s1062" style="width:20.1pt;height:52.25pt;mso-position-horizontal-relative:char;mso-position-vertical-relative:line" coordsize="2553,6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">
                      <v:rect id="Rectangle 22057" o:spid="_x0000_s1063" style="position:absolute;left:-3641;top:1453;width:8820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4DBMgA&#10;AADeAAAADwAAAGRycy9kb3ducmV2LnhtbESPT2vCQBTE70K/w/IK3nRjsLXEbESEEi8K1bb0+Jp9&#10;+YPZt2l21fTbu0Khx2FmfsOkq8G04kK9aywrmE0jEMSF1Q1XCt6Pr5MXEM4ja2wtk4JfcrDKHkYp&#10;Jtpe+Y0uB1+JAGGXoILa+y6R0hU1GXRT2xEHr7S9QR9kX0nd4zXATSvjKHqWBhsOCzV2tKmpOB3O&#10;RsHH7Hj+zN3+m7/Kn8V85/N9WeVKjR+H9RKEp8H/h//aW60gjqOnBdzvhCsg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LgMEyAAAAN4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Współpracuje </w:t>
                              </w:r>
                            </w:p>
                          </w:txbxContent>
                        </v:textbox>
                      </v:rect>
                      <v:rect id="Rectangle 22058" o:spid="_x0000_s1064" style="position:absolute;left:1828;top:5525;width:675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GXdsMA&#10;AADeAAAADwAAAGRycy9kb3ducmV2LnhtbERPy2rCQBTdC/2H4Rbc6cSgVVJHKQWJG4X6wuU1c/Og&#10;mTsxM2r8+86i4PJw3vNlZ2pxp9ZVlhWMhhEI4szqigsFh/1qMAPhPLLG2jIpeJKD5eKtN8dE2wf/&#10;0H3nCxFC2CWooPS+SaR0WUkG3dA2xIHLbWvQB9gWUrf4COGmlnEUfUiDFYeGEhv6Lin73d2MguNo&#10;fzulbnvhc36djjc+3eZFqlT/vfv6BOGp8y/xv3utFcRxNAl7w51wBe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GXdsMAAADeAAAADwAAAAAAAAAAAAAAAACYAgAAZHJzL2Rv&#10;d25yZXYueG1sUEsFBgAAAAAEAAQA9QAAAIgDAAAAAA=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z</w:t>
                              </w:r>
                            </w:p>
                          </w:txbxContent>
                        </v:textbox>
                      </v:rect>
                      <v:rect id="Rectangle 22059" o:spid="_x0000_s1065" style="position:absolute;left:2014;top:5203;width:304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0y7cgA&#10;AADeAAAADwAAAGRycy9kb3ducmV2LnhtbESPW2vCQBSE3wv+h+UIvtWNQXuJrlIKJb5U0LTFx2P2&#10;5ILZs2l21fTfu0LBx2FmvmEWq9404kydqy0rmIwjEMS51TWXCr6yj8cXEM4ja2wsk4I/crBaDh4W&#10;mGh74S2dd74UAcIuQQWV920ipcsrMujGtiUOXmE7gz7IrpS6w0uAm0bGUfQkDdYcFips6b2i/Lg7&#10;GQXfk+z0k7rNgffF7/P006ebokyVGg37tzkIT72/h//ba60gjqPZK9zuhCsgl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w/TLtyAAAAN4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060" o:spid="_x0000_s1066" style="position:absolute;left:-1093;top:1868;width:6517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RzcYA&#10;AADeAAAADwAAAGRycy9kb3ducmV2LnhtbESPy2rCQBSG90LfYTiF7szEUGKJjlIKJd0oqG3p8pg5&#10;udDMmTQzifHtnYXQ5c9/41tvJ9OKkXrXWFawiGIQxIXVDVcKPk/v8xcQziNrbC2Tgis52G4eZmvM&#10;tL3wgcajr0QYYZehgtr7LpPSFTUZdJHtiINX2t6gD7KvpO7xEsZNK5M4TqXBhsNDjR291VT8Hgej&#10;4GtxGr5ztz/zT/m3fN75fF9WuVJPj9PrCoSnyf+H7+0PrSBJ4jQABJyAAn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tRzcYAAADeAAAADwAAAAAAAAAAAAAAAACYAgAAZHJz&#10;L2Rvd25yZXYueG1sUEsFBgAAAAAEAAQA9QAAAIsDAAAAAA=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systemem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1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12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326E1FF2" wp14:editId="45CC4986">
                      <wp:extent cx="395095" cy="1154544"/>
                      <wp:effectExtent l="0" t="0" r="0" b="0"/>
                      <wp:docPr id="281379" name="Group 2813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5095" cy="1154544"/>
                                <a:chOff x="0" y="0"/>
                                <a:chExt cx="395095" cy="1154544"/>
                              </a:xfrm>
                            </wpg:grpSpPr>
                            <wps:wsp>
                              <wps:cNvPr id="22061" name="Rectangle 22061"/>
                              <wps:cNvSpPr/>
                              <wps:spPr>
                                <a:xfrm rot="-5399999">
                                  <a:off x="-690834" y="309835"/>
                                  <a:ext cx="1535544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Bezpieczeństwo danych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2" name="Rectangle 22062"/>
                              <wps:cNvSpPr/>
                              <wps:spPr>
                                <a:xfrm rot="-5399999">
                                  <a:off x="162518" y="1023488"/>
                                  <a:ext cx="108238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w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3" name="Rectangle 22063"/>
                              <wps:cNvSpPr/>
                              <wps:spPr>
                                <a:xfrm rot="-5399999">
                                  <a:off x="201435" y="981023"/>
                                  <a:ext cx="30404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4" name="Rectangle 22064"/>
                              <wps:cNvSpPr/>
                              <wps:spPr>
                                <a:xfrm rot="-5399999">
                                  <a:off x="-366051" y="390676"/>
                                  <a:ext cx="116537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rozumieniu art. 32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5" name="Rectangle 22065"/>
                              <wps:cNvSpPr/>
                              <wps:spPr>
                                <a:xfrm rot="-5399999">
                                  <a:off x="116528" y="837797"/>
                                  <a:ext cx="479620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RODO 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6" name="Rectangle 22066"/>
                              <wps:cNvSpPr/>
                              <wps:spPr>
                                <a:xfrm rot="-5399999">
                                  <a:off x="341135" y="701788"/>
                                  <a:ext cx="30404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7" name="Rectangle 22067"/>
                              <wps:cNvSpPr/>
                              <wps:spPr>
                                <a:xfrm rot="-5399999">
                                  <a:off x="-142740" y="195052"/>
                                  <a:ext cx="99815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art. 32 USTAWY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379" o:spid="_x0000_s1067" style="width:31.1pt;height:90.9pt;mso-position-horizontal-relative:char;mso-position-vertical-relative:line" coordsize="3950,11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">
                      <v:rect id="Rectangle 22061" o:spid="_x0000_s1068" style="position:absolute;left:-6908;top:3099;width:15354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f0VscA&#10;AADeAAAADwAAAGRycy9kb3ducmV2LnhtbESPT2vCQBTE7wW/w/IEb3WTULREVxFB0otCtS0eX7Mv&#10;f2j2bcyuGr+9WxA8DjPzG2a+7E0jLtS52rKCeByBIM6trrlU8HXYvL6DcB5ZY2OZFNzIwXIxeJlj&#10;qu2VP+my96UIEHYpKqi8b1MpXV6RQTe2LXHwCtsZ9EF2pdQdXgPcNDKJook0WHNYqLCldUX53/5s&#10;FHzHh/NP5na/fCxO07etz3ZFmSk1GvarGQhPvX+GH+0PrSBJokkM/3fCFZC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n9Fb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Bezpieczeństwo danych </w:t>
                              </w:r>
                            </w:p>
                          </w:txbxContent>
                        </v:textbox>
                      </v:rect>
                      <v:rect id="Rectangle 22062" o:spid="_x0000_s1069" style="position:absolute;left:1625;top:10234;width:1082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VqIccA&#10;AADeAAAADwAAAGRycy9kb3ducmV2LnhtbESPW2vCQBSE3wX/w3IKfTMbg1hJXaUIEl8qeGnp42n2&#10;5EKzZ2N21fjvXaHg4zAz3zDzZW8acaHO1ZYVjKMYBHFudc2lguNhPZqBcB5ZY2OZFNzIwXIxHMwx&#10;1fbKO7rsfSkChF2KCirv21RKl1dk0EW2JQ5eYTuDPsiulLrDa4CbRiZxPJUGaw4LFba0qij/25+N&#10;gq/x4fydue0v/xSnt8mnz7ZFmSn1+tJ/vIPw1Ptn+L+90QqSJJ4m8LgTroBc3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1aiH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w</w:t>
                              </w:r>
                            </w:p>
                          </w:txbxContent>
                        </v:textbox>
                      </v:rect>
                      <v:rect id="Rectangle 22063" o:spid="_x0000_s1070" style="position:absolute;left:2014;top:9809;width:304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nPuscA&#10;AADeAAAADwAAAGRycy9kb3ducmV2LnhtbESPS2vDMBCE74X8B7GF3ho5bkmCazmEQnEvDeRJjltr&#10;/aDWyrWUxPn3UaDQ4zAz3zDpYjCtOFPvGssKJuMIBHFhdcOVgt3243kOwnlkja1lUnAlB4ts9JBi&#10;ou2F13Te+EoECLsEFdTed4mUrqjJoBvbjjh4pe0N+iD7SuoeLwFuWhlH0VQabDgs1NjRe03Fz+Zk&#10;FOwn29Mhd6tvPpa/s9cvn6/KKlfq6XFYvoHwNPj/8F/7UyuI42j6Avc74QrI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5z7r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064" o:spid="_x0000_s1071" style="position:absolute;left:-3661;top:3908;width:11653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XzscA&#10;AADeAAAADwAAAGRycy9kb3ducmV2LnhtbESPT2vCQBTE70K/w/IKvZmNQbREVymFEi8VqlY8PrMv&#10;f2j2bcyuGr+9WxA8DjPzG2a+7E0jLtS52rKCURSDIM6trrlUsNt+Dd9BOI+ssbFMCm7kYLl4Gcwx&#10;1fbKP3TZ+FIECLsUFVTet6mULq/IoItsSxy8wnYGfZBdKXWH1wA3jUzieCIN1hwWKmzps6L8b3M2&#10;Cn5H2/M+c+sjH4rTdPzts3VRZkq9vfYfMxCeev8MP9orrSBJ4skY/u+EK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QV87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rozumieniu art. 32 </w:t>
                              </w:r>
                            </w:p>
                          </w:txbxContent>
                        </v:textbox>
                      </v:rect>
                      <v:rect id="Rectangle 22065" o:spid="_x0000_s1072" style="position:absolute;left:1165;top:8378;width:4796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zyVccA&#10;AADeAAAADwAAAGRycy9kb3ducmV2LnhtbESPS2vDMBCE74X8B7GF3ho5pk2CazmEQnEvDeRJjltr&#10;/aDWyrWUxPn3UaDQ4zAz3zDpYjCtOFPvGssKJuMIBHFhdcOVgt3243kOwnlkja1lUnAlB4ts9JBi&#10;ou2F13Te+EoECLsEFdTed4mUrqjJoBvbjjh4pe0N+iD7SuoeLwFuWhlH0VQabDgs1NjRe03Fz+Zk&#10;FOwn29Mhd6tvPpa/s5cvn6/KKlfq6XFYvoHwNPj/8F/7UyuI42j6Cvc74QrI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c8lX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RODO i</w:t>
                              </w:r>
                            </w:p>
                          </w:txbxContent>
                        </v:textbox>
                      </v:rect>
                      <v:rect id="Rectangle 22066" o:spid="_x0000_s1073" style="position:absolute;left:3411;top:7017;width:304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5sIscA&#10;AADeAAAADwAAAGRycy9kb3ducmV2LnhtbESPT2vCQBTE74V+h+UJ3urGUGKJriIFSS8Kals8vmZf&#10;/tDs25hdNX57VxA8DjPzG2a26E0jztS52rKC8SgCQZxbXXOp4Hu/evsA4TyyxsYyKbiSg8X89WWG&#10;qbYX3tJ550sRIOxSVFB536ZSurwig25kW+LgFbYz6IPsSqk7vAS4aWQcRYk0WHNYqLClz4ry/93J&#10;KPgZ70+/mdv88aE4Tt7XPtsUZabUcNAvpyA89f4ZfrS/tII4jpIE7nfCF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8ObCL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067" o:spid="_x0000_s1074" style="position:absolute;left:-1427;top:1951;width:9980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LJuccA&#10;AADeAAAADwAAAGRycy9kb3ducmV2LnhtbESPT2vCQBTE7wW/w/IEb3VjEC0xGymCpJcK1VY8PrMv&#10;f2j2bZpdNf32XUHocZiZ3zDpejCtuFLvGssKZtMIBHFhdcOVgs/D9vkFhPPIGlvLpOCXHKyz0VOK&#10;ibY3/qDr3lciQNglqKD2vkukdEVNBt3UdsTBK21v0AfZV1L3eAtw08o4ihbSYMNhocaONjUV3/uL&#10;UfA1O1yOudud+VT+LOfvPt+VVa7UZDy8rkB4Gvx/+NF+0wriOFos4X4nXAGZ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Cybn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art. 32 USTAWY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6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24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34483D87" wp14:editId="526D32B8">
                      <wp:extent cx="395095" cy="1123226"/>
                      <wp:effectExtent l="0" t="0" r="0" b="0"/>
                      <wp:docPr id="281418" name="Group 2814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5095" cy="1123226"/>
                                <a:chOff x="0" y="0"/>
                                <a:chExt cx="395095" cy="1123226"/>
                              </a:xfrm>
                            </wpg:grpSpPr>
                            <wps:wsp>
                              <wps:cNvPr id="22068" name="Rectangle 22068"/>
                              <wps:cNvSpPr/>
                              <wps:spPr>
                                <a:xfrm rot="-5399999">
                                  <a:off x="-357760" y="611590"/>
                                  <a:ext cx="869397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Rozliczalność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69" name="Rectangle 22069"/>
                              <wps:cNvSpPr/>
                              <wps:spPr>
                                <a:xfrm rot="-5399999">
                                  <a:off x="162518" y="992170"/>
                                  <a:ext cx="108238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w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70" name="Rectangle 22070"/>
                              <wps:cNvSpPr/>
                              <wps:spPr>
                                <a:xfrm rot="-5399999">
                                  <a:off x="201435" y="949705"/>
                                  <a:ext cx="30404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71" name="Rectangle 22071"/>
                              <wps:cNvSpPr/>
                              <wps:spPr>
                                <a:xfrm rot="-5399999">
                                  <a:off x="-460986" y="264422"/>
                                  <a:ext cx="1355249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rozumieniu art. 5 ust.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045" name="Rectangle 263045"/>
                              <wps:cNvSpPr/>
                              <wps:spPr>
                                <a:xfrm rot="-5399999">
                                  <a:off x="262370" y="952321"/>
                                  <a:ext cx="522033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047" name="Rectangle 263047"/>
                              <wps:cNvSpPr/>
                              <wps:spPr>
                                <a:xfrm rot="-5399999">
                                  <a:off x="66117" y="756068"/>
                                  <a:ext cx="522033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 xml:space="preserve"> RODO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418" o:spid="_x0000_s1075" style="width:31.1pt;height:88.45pt;mso-position-horizontal-relative:char;mso-position-vertical-relative:line" coordsize="3950,1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">
                      <v:rect id="Rectangle 22068" o:spid="_x0000_s1076" style="position:absolute;left:-3578;top:6116;width:8694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1dy8UA&#10;AADeAAAADwAAAGRycy9kb3ducmV2LnhtbERPy2rCQBTdC/2H4Ra6MxNDiSU6SimUdKOgtqXLa+bm&#10;QTN30swkxr93FkKXh/NebyfTipF611hWsIhiEMSF1Q1XCj5P7/MXEM4ja2wtk4IrOdhuHmZrzLS9&#10;8IHGo69ECGGXoYLa+y6T0hU1GXSR7YgDV9reoA+wr6Tu8RLCTSuTOE6lwYZDQ40dvdVU/B4Ho+Br&#10;cRq+c7c/80/5t3ze+XxfVrlST4/T6wqEp8n/i+/uD60gSeI07A13whWQm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3V3LxQAAAN4AAAAPAAAAAAAAAAAAAAAAAJgCAABkcnMv&#10;ZG93bnJldi54bWxQSwUGAAAAAAQABAD1AAAAig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Rozliczalność </w:t>
                              </w:r>
                            </w:p>
                          </w:txbxContent>
                        </v:textbox>
                      </v:rect>
                      <v:rect id="Rectangle 22069" o:spid="_x0000_s1077" style="position:absolute;left:1624;top:9921;width:1083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H4UMcA&#10;AADeAAAADwAAAGRycy9kb3ducmV2LnhtbESPT2vCQBTE70K/w/IEb7oxiG2jqxRB4kWh2pYen9mX&#10;P5h9G7Orxm/fLQgeh5n5DTNfdqYWV2pdZVnBeBSBIM6srrhQ8HVYD99AOI+ssbZMCu7kYLl46c0x&#10;0fbGn3Td+0IECLsEFZTeN4mULivJoBvZhjh4uW0N+iDbQuoWbwFuahlH0VQarDgslNjQqqTstL8Y&#10;Bd/jw+Undbsj/+bn18nWp7u8SJUa9LuPGQhPnX+GH+2NVhDH0fQd/u+EK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R+FD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w</w:t>
                              </w:r>
                            </w:p>
                          </w:txbxContent>
                        </v:textbox>
                      </v:rect>
                      <v:rect id="Rectangle 22070" o:spid="_x0000_s1078" style="position:absolute;left:2014;top:9496;width:304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LHEMYA&#10;AADeAAAADwAAAGRycy9kb3ducmV2LnhtbESPy2rCQBSG9wXfYThCd3WSUGqJmQQRJN1UUNvS5TFz&#10;csHMmTQzavr2nYXQ5c9/48uKyfTiSqPrLCuIFxEI4srqjhsFH8ft0ysI55E19pZJwS85KPLZQ4ap&#10;tjfe0/XgGxFG2KWooPV+SKV0VUsG3cIOxMGr7WjQBzk2Uo94C+Oml0kUvUiDHYeHFgfatFSdDxej&#10;4DM+Xr5Ktzvxd/2zfH735a5uSqUe59N6BcLT5P/D9/abVpAk0TIABJyAAjL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nLHEMYAAADeAAAADwAAAAAAAAAAAAAAAACYAgAAZHJz&#10;L2Rvd25yZXYueG1sUEsFBgAAAAAEAAQA9QAAAIsDAAAAAA=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071" o:spid="_x0000_s1079" style="position:absolute;left:-4610;top:2645;width:13551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5ii8cA&#10;AADeAAAADwAAAGRycy9kb3ducmV2LnhtbESPW2vCQBSE34X+h+UIfdNNQqkSXUUKJX2pUG/4eMye&#10;XDB7Ns2umv77riD4OMzMN8x82ZtGXKlztWUF8TgCQZxbXXOpYLf9HE1BOI+ssbFMCv7IwXLxMphj&#10;qu2Nf+i68aUIEHYpKqi8b1MpXV6RQTe2LXHwCtsZ9EF2pdQd3gLcNDKJondpsOawUGFLHxXl583F&#10;KNjH28shc+sTH4vfydu3z9ZFmSn1OuxXMxCeev8MP9pfWkGSRJMY7nfCFZC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U+YovHAAAA3gAAAA8AAAAAAAAAAAAAAAAAmAIAAGRy&#10;cy9kb3ducmV2LnhtbFBLBQYAAAAABAAEAPUAAACMAwAAAAA=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rozumieniu art. 5 ust. </w:t>
                              </w:r>
                            </w:p>
                          </w:txbxContent>
                        </v:textbox>
                      </v:rect>
                      <v:rect id="Rectangle 263045" o:spid="_x0000_s1080" style="position:absolute;left:2624;top:9522;width:5220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VvOsgA&#10;AADfAAAADwAAAGRycy9kb3ducmV2LnhtbESPS2sCQRCE70L+w9CCN531ERNWRxEhrBcFHwke253e&#10;B9np2eyMuvn3mYDgsaiqr6j5sjWVuFHjSssKhoMIBHFqdcm5gtPxo/8OwnlkjZVlUvBLDpaLl84c&#10;Y23vvKfbweciQNjFqKDwvo6ldGlBBt3A1sTBy2xj0AfZ5FI3eA9wU8lRFE2lwZLDQoE1rQtKvw9X&#10;o+BzeLx+JW534XP28zbZ+mSX5YlSvW67moHw1Ppn+NHeaAWj6TiavML/n/AF5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xW86yAAAAN8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263047" o:spid="_x0000_s1081" style="position:absolute;left:660;top:7560;width:5221;height:1539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tU1sgA&#10;AADfAAAADwAAAGRycy9kb3ducmV2LnhtbESPT2vCQBTE74LfYXlCb7rRipHoKqVQ4kWh2orHZ/bl&#10;D2bfptlV02/fLQgeh5n5DbNcd6YWN2pdZVnBeBSBIM6srrhQ8HX4GM5BOI+ssbZMCn7JwXrV7y0x&#10;0fbOn3Tb+0IECLsEFZTeN4mULivJoBvZhjh4uW0N+iDbQuoW7wFuajmJopk0WHFYKLGh95Kyy/5q&#10;FHyPD9dj6nZnPuU/8XTr011epEq9DLq3BQhPnX+GH+2NVjCZvUbTGP7/hC8gV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W1TWyAAAAN8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 xml:space="preserve"> RODO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</w:tcPr>
          <w:p w:rsidR="0038416C" w:rsidRDefault="0038416C" w:rsidP="009B6546">
            <w:pPr>
              <w:spacing w:after="0" w:line="259" w:lineRule="auto"/>
              <w:ind w:left="109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inline distT="0" distB="0" distL="0" distR="0" wp14:anchorId="610C6839" wp14:editId="34074653">
                      <wp:extent cx="115695" cy="1081393"/>
                      <wp:effectExtent l="0" t="0" r="0" b="0"/>
                      <wp:docPr id="281433" name="Group 2814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5695" cy="1081393"/>
                                <a:chOff x="0" y="0"/>
                                <a:chExt cx="115695" cy="1081393"/>
                              </a:xfrm>
                            </wpg:grpSpPr>
                            <wps:wsp>
                              <wps:cNvPr id="22073" name="Rectangle 22073"/>
                              <wps:cNvSpPr/>
                              <wps:spPr>
                                <a:xfrm rot="-5399999">
                                  <a:off x="-642187" y="285329"/>
                                  <a:ext cx="1438252" cy="1538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416C" w:rsidRDefault="0038416C" w:rsidP="0038416C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rPr>
                                        <w:rFonts w:ascii="Corbel" w:eastAsia="Corbel" w:hAnsi="Corbel" w:cs="Corbel"/>
                                        <w:sz w:val="18"/>
                                      </w:rPr>
                                      <w:t>Administrator systemu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1433" o:spid="_x0000_s1082" style="width:9.1pt;height:85.15pt;mso-position-horizontal-relative:char;mso-position-vertical-relative:line" coordsize="1156,10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">
                      <v:rect id="Rectangle 22073" o:spid="_x0000_s1083" style="position:absolute;left:-6422;top:2854;width:14381;height:1538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BZZ8gA&#10;AADeAAAADwAAAGRycy9kb3ducmV2LnhtbESPT2vCQBTE70K/w/IK3nRjLLXEbESEEi8K1bb0+Jp9&#10;+YPZt2l21fTbu0Khx2FmfsOkq8G04kK9aywrmE0jEMSF1Q1XCt6Pr5MXEM4ja2wtk4JfcrDKHkYp&#10;Jtpe+Y0uB1+JAGGXoILa+y6R0hU1GXRT2xEHr7S9QR9kX0nd4zXATSvjKHqWBhsOCzV2tKmpOB3O&#10;RsHH7Hj+zN3+m7/Kn8XTzuf7ssqVGj8O6yUIT4P/D/+1t1pBHEeLOdzvhCsg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oFlnyAAAAN4AAAAPAAAAAAAAAAAAAAAAAJgCAABk&#10;cnMvZG93bnJldi54bWxQSwUGAAAAAAQABAD1AAAAjQMAAAAA&#10;" filled="f" stroked="f">
                        <v:textbox inset="0,0,0,0">
                          <w:txbxContent>
                            <w:p w:rsidR="0038416C" w:rsidRDefault="0038416C" w:rsidP="0038416C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sz w:val="18"/>
                                </w:rPr>
                                <w:t>Administrator systemu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3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shd w:val="clear" w:color="auto" w:fill="FFF9BB"/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UWAGI</w:t>
            </w:r>
          </w:p>
        </w:tc>
      </w:tr>
      <w:tr w:rsidR="0038416C" w:rsidTr="009B6546">
        <w:trPr>
          <w:trHeight w:val="885"/>
        </w:trPr>
        <w:tc>
          <w:tcPr>
            <w:tcW w:w="46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1.</w:t>
            </w:r>
          </w:p>
        </w:tc>
        <w:tc>
          <w:tcPr>
            <w:tcW w:w="425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6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4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3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4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36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5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3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416C" w:rsidRDefault="0038416C" w:rsidP="0038416C">
      <w:r>
        <w:t xml:space="preserve">Załącznik nr 5 </w:t>
      </w:r>
    </w:p>
    <w:p w:rsidR="0038416C" w:rsidRDefault="0038416C" w:rsidP="0038416C">
      <w:r>
        <w:t xml:space="preserve">Lista kontrolna w celu uprzedniego sprawdzenia Przetwarzającego </w:t>
      </w:r>
    </w:p>
    <w:tbl>
      <w:tblPr>
        <w:tblStyle w:val="TableGrid"/>
        <w:tblW w:w="7020" w:type="dxa"/>
        <w:tblInd w:w="5" w:type="dxa"/>
        <w:tblCellMar>
          <w:top w:w="57" w:type="dxa"/>
          <w:left w:w="57" w:type="dxa"/>
          <w:right w:w="76" w:type="dxa"/>
        </w:tblCellMar>
        <w:tblLook w:val="04A0" w:firstRow="1" w:lastRow="0" w:firstColumn="1" w:lastColumn="0" w:noHBand="0" w:noVBand="1"/>
      </w:tblPr>
      <w:tblGrid>
        <w:gridCol w:w="477"/>
        <w:gridCol w:w="3961"/>
        <w:gridCol w:w="872"/>
        <w:gridCol w:w="1710"/>
      </w:tblGrid>
      <w:tr w:rsidR="0038416C" w:rsidTr="009B6546">
        <w:trPr>
          <w:trHeight w:val="24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63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Lp.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19" w:firstLine="0"/>
              <w:jc w:val="center"/>
            </w:pPr>
            <w:r>
              <w:rPr>
                <w:rFonts w:ascii="Corbel" w:eastAsia="Corbel" w:hAnsi="Corbel" w:cs="Corbel"/>
                <w:sz w:val="18"/>
              </w:rPr>
              <w:t>Pytanie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63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TAK/NIE</w:t>
            </w: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19" w:firstLine="0"/>
              <w:jc w:val="center"/>
            </w:pPr>
            <w:r>
              <w:rPr>
                <w:rFonts w:ascii="Corbel" w:eastAsia="Corbel" w:hAnsi="Corbel" w:cs="Corbel"/>
                <w:sz w:val="18"/>
              </w:rPr>
              <w:t>Uwagi</w:t>
            </w: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44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weryfikuje, czy przetwarza dane osobowe, które są adekwatne, stosowne i niezbędne do celów, dla których są przetwarzane?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7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przetwarza dane osobowe zgodnie z zasadami bezpieczeństwa danych osobowych, w tym zapewnia ochronę przed niedozwolonym lub niezgodnym z prawem przetwarzaniem oraz przypadkową utratą, zniszczeniem lub uszkodzeniem, za pomocą odpowiednich środków technicznych lub organizacyjnych i jest w stanie to wykazać?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pracownicy Przetwarzającego, którzy uczestniczą w operacjach przetwarzania danych, zostali zobowiązani do zachowania poufności?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319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stosuje procedury i mechanizmy weryfikacji prawidłowości przetwarzanych danych, w tym umożliwia ich aktualizację osobom, które są ich właścicielem?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5.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opracował zasady ustalania granic czasowych przetwarzania danych dla realizacji poszczególnych celów przetwarzania?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6.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jest w stanie każdorazowo wykazać przestrzeganie zasad dotyczących przetwarzania danych osobowych, w tym czy posiada dokumentację zapewniającą realizację zasad przetwarzania?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7.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weryfikuje i zapewnia możliwość efektywnego wykonania Praw Jednostki przez swoich przetwarzających?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8.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przekazuje osobom prawem wymagane informacje przy zbieraniu danych osobowych?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9.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208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informuje osobę, której dane dotyczą, o przetwarzaniu jej danych przy pozyskiwaniu tych danych?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lastRenderedPageBreak/>
              <w:t>10.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39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informuje osobę o przetwarzaniu jej danych, przy pozyskiwaniu tych danych niebezpośrednio od danej osoby?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11.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3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dokonuje okresowego przeglądu posiadanych danych pod kątem czasu ich przechowywania, w terminach i uzgodnionych przez niego z IOD lub inną osobą odpowiedzialną?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416C" w:rsidRDefault="0038416C" w:rsidP="0038416C">
      <w:pPr>
        <w:spacing w:after="0" w:line="259" w:lineRule="auto"/>
        <w:ind w:left="-1077" w:right="65" w:firstLine="0"/>
        <w:jc w:val="left"/>
      </w:pPr>
    </w:p>
    <w:tbl>
      <w:tblPr>
        <w:tblStyle w:val="TableGrid"/>
        <w:tblW w:w="7020" w:type="dxa"/>
        <w:tblInd w:w="5" w:type="dxa"/>
        <w:tblCellMar>
          <w:top w:w="57" w:type="dxa"/>
          <w:left w:w="57" w:type="dxa"/>
          <w:right w:w="73" w:type="dxa"/>
        </w:tblCellMar>
        <w:tblLook w:val="04A0" w:firstRow="1" w:lastRow="0" w:firstColumn="1" w:lastColumn="0" w:noHBand="0" w:noVBand="1"/>
      </w:tblPr>
      <w:tblGrid>
        <w:gridCol w:w="477"/>
        <w:gridCol w:w="3961"/>
        <w:gridCol w:w="872"/>
        <w:gridCol w:w="1710"/>
      </w:tblGrid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12.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stosuje kontrolę dostępu fizycznego do pomieszczeń i urządzeń, w których przetwarzane są dane?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13.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 xml:space="preserve">Czy Przetwarzający dokonuje aktualizacji </w:t>
            </w:r>
          </w:p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 xml:space="preserve">uprawnień dostępowych przy zmianach w składzie </w:t>
            </w:r>
          </w:p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Pracowników i Osób Trzecich i zmianach ról Pracowników i Osób Trzecich, oraz zmianach Dalszych Przetwarzających?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14.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dokonuje okresowego przeglądu ilości przetwarzanych danych i zakresu ich przetwarzania?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15.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rozpoczynając nową czynność przetwarzania, określa zakres danych niezbędnych do realizacji tej czynności?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5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16.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119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w zawartych umowach powierzenia przetwarzania danych określa sposób usuwania danych z zasobów Dalszych Przetwarzających Dane lub procedurę uzgodnienia takiego sposobu, a także obowiązek protokolarnego potwierdzenia usunięcia danych przez Dalszych Przetwarzających dane?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17.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korzysta z usług tylko takich podmiotów zewnętrznych/ podwykonawców, którzy zostali wcześniej przez niego sprawdzeni pod kątem zapewnienia odpowiedniego poziomu ochrony danych osobowych?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18.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osoby przetwarzające dane osobowe zostały upoważnione do przetwarzania danych osobowych i znają zakres czynności przetwarzania danych, do których posiadają upoważnienie?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19.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103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stosuje procedurę zarządzania upoważnieniami do przetwarzania danych (nadawanie, wycofywanie nadawanych upoważnień)?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20.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40" w:lineRule="auto"/>
              <w:ind w:left="0" w:right="731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 xml:space="preserve">Czy Przetwarzający opracował, prowadzi i utrzymuje Rejestr Kategorii Czynności </w:t>
            </w:r>
          </w:p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Przetwarzania jako Podmiot Przetwarzający?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4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21.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dokonuje sprawdzeń w zgodzie z opracowanym planem sprawdzeń?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22.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zastosował środki kontroli dostępu fizycznego do budynku tylko dla autoryzowanego personelu?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23.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dostęp do pomieszczeń po godzinach pracy nie jest możliwy dla osób trzecich (firma sprzątająca, ochrona) bądź dostęp ten jest szczegółowo nadzorowany?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416C" w:rsidRDefault="0038416C" w:rsidP="0038416C">
      <w:pPr>
        <w:spacing w:after="0" w:line="259" w:lineRule="auto"/>
        <w:ind w:left="-1077" w:right="65" w:firstLine="0"/>
        <w:jc w:val="left"/>
      </w:pPr>
    </w:p>
    <w:tbl>
      <w:tblPr>
        <w:tblStyle w:val="TableGrid"/>
        <w:tblW w:w="7020" w:type="dxa"/>
        <w:tblInd w:w="5" w:type="dxa"/>
        <w:tblCellMar>
          <w:top w:w="57" w:type="dxa"/>
          <w:left w:w="57" w:type="dxa"/>
          <w:right w:w="81" w:type="dxa"/>
        </w:tblCellMar>
        <w:tblLook w:val="04A0" w:firstRow="1" w:lastRow="0" w:firstColumn="1" w:lastColumn="0" w:noHBand="0" w:noVBand="1"/>
      </w:tblPr>
      <w:tblGrid>
        <w:gridCol w:w="477"/>
        <w:gridCol w:w="3961"/>
        <w:gridCol w:w="872"/>
        <w:gridCol w:w="1710"/>
      </w:tblGrid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24.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25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zastosowano mechanizm nadawania indywidualnych uprawnień do systemów IT? Czy istnieje mechanizm kontroli/ zatwierdzania/ cofania/ odbioru tych uprawnień?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4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25.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systemy IT zapewniają wymuszanie zmiany haseł?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4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26.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istnieje kontrola nadawania indywidualnych uprawnień do połączeń VPN i wifi?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4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27.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pracownicy są zobowiązani do stosowania polityki czystego ekranu i polityki czystego biurka?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24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28.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stosowane jest szyfrowanie dysków?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4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29.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stosowane jest szyfrowanie urządzeń mobilnych?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30.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 xml:space="preserve">Czy Przetwarzający zapewnia stopień </w:t>
            </w:r>
          </w:p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bezpieczeństwa odpowiadający ryzyku naruszenia praw i wolności osób wskutek przetwarzania danych?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20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31.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przeprowadza analizy ryzyka naruszenia praw lub wolności osób fizycznych dla czynności przetwarzania danych lub ich kategorii. Spółka analizuje możliwe sytuacje i scenariusze naruszenia ochrony danych uwzględniając charakter, zakres, kontekst i cele przetwarzania, ryzyko naruszenia praw lub wolności osób fizycznych o różnym prawdopodobieństwie wystąpienia i wadze zagrożenia?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32.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szczególnie planując nowe rozwiązania informatyczne, weryfikuje możliwość wykorzystania pseudonimizacji lub anonimizacji do ograniczenia dostępu do danych i zwiększenia ich bezpieczeństwa?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5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33.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227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wprowadza zasady ochrony danych w przesyle (dane na laptopach, telefonach komórkowych, pendrive’ach, płytach CD, kartach pamięci, przesyłanych e-mailem), w tym w szczególności zasady co do szyfrowania lub rezygnacji z szyfrowania takich danych lub nośników, na których się znajdują?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34.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tworzy kopie zapasowe danych z uwzględnieniem podstawowych zasad takich jak: zdolności przywrócenia danych z kopii zapasowych czy okresu przydatności (przechowywania) kopii zapasowych w sposób ograniczony?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35.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67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stosuje procedury pozwalające na identyfikację, ocenę i zgłoszenie zidentyfikowanego naruszenia ochrony danych Organowi Nadzorczemu w terminie?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416C" w:rsidRDefault="0038416C" w:rsidP="0038416C">
      <w:pPr>
        <w:spacing w:after="0" w:line="259" w:lineRule="auto"/>
        <w:ind w:left="-1077" w:right="65" w:firstLine="0"/>
        <w:jc w:val="left"/>
      </w:pPr>
    </w:p>
    <w:tbl>
      <w:tblPr>
        <w:tblStyle w:val="TableGrid"/>
        <w:tblW w:w="7020" w:type="dxa"/>
        <w:tblInd w:w="5" w:type="dxa"/>
        <w:tblCellMar>
          <w:top w:w="57" w:type="dxa"/>
          <w:left w:w="57" w:type="dxa"/>
          <w:right w:w="24" w:type="dxa"/>
        </w:tblCellMar>
        <w:tblLook w:val="04A0" w:firstRow="1" w:lastRow="0" w:firstColumn="1" w:lastColumn="0" w:noHBand="0" w:noVBand="1"/>
      </w:tblPr>
      <w:tblGrid>
        <w:gridCol w:w="477"/>
        <w:gridCol w:w="3961"/>
        <w:gridCol w:w="872"/>
        <w:gridCol w:w="1710"/>
      </w:tblGrid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36.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40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 xml:space="preserve">Czy Przetwarzający przeprowadza ocenę skutków dla ochrony danych (DPIA) w rozumieniu art. 35 </w:t>
            </w:r>
          </w:p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RODO?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46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37.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 xml:space="preserve">Czy Przetwarzający powołał IOD oraz określił zakres </w:t>
            </w:r>
            <w:r>
              <w:rPr>
                <w:rFonts w:ascii="Corbel" w:eastAsia="Corbel" w:hAnsi="Corbel" w:cs="Corbel"/>
                <w:sz w:val="18"/>
              </w:rPr>
              <w:lastRenderedPageBreak/>
              <w:t>jego odpowiedzialności?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lastRenderedPageBreak/>
              <w:t>38.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IOD został wyznaczony na podstawie kwalifikacji zawodowych, a w szczególności wiedzy fachowej na temat prawa i praktyk w dziedzinie ochrony danych oraz umiejętności wypełniania zadań nałożonych przez RODO i USTAWĘ?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68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39.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zapewnił, aby IOD był właściwie i niezwłocznie włączany we wszystkie sprawy dotyczące ochrony danych osobowych?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40.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prowadzi bieżący monitoring aktywności Organu Nadzorczego w zakresie informacji dotyczących aktualnych wymagań prawych?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34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41.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right="235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dba o to, aby przyjęty i funkcjonujący w ramach jego organizacji system ochrony danych był zgodny z obowiązującym prawem i kształtującą się praktyką w obszarze ochrony prywatności i danych i w tym celu zapewnia odpowiednie szkolenia?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42.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dba o bieżące doskonalenie wiedzy swoich pracowników poprzez cykliczne szkolenia oraz inne działania mające na celu uświadamianie pracownika w zakresie zagadnień dotyczących ochrony danych osobowych?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34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43.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zapewnia, aby nowozatrudniony pracownik przed podjęciem czynności związanych z przetwarzaniem danych osobowych został odpowiednio przeszkolony w tym zakresie i zapoznany z obowiązującymi przepisami prawa?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44.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stosuje zatwierdzony kodeks postępowania, o którym mowa w art. 40 RODO lub zatwierdzony mechanizm certyfikacji, o którym mowa w art. 42 RODO?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112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45.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rejestruje w Rejestrze przypadki eksportu danych, czyli przekazywania danych poza Europejski Obszar Gospodarczy (Unia Europejska, Islandia, Lichtenstein i Norwegia) lub do organizacji międzynarodowej?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  <w:tr w:rsidR="0038416C" w:rsidTr="009B6546">
        <w:trPr>
          <w:trHeight w:val="907"/>
        </w:trPr>
        <w:tc>
          <w:tcPr>
            <w:tcW w:w="477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  <w:vAlign w:val="center"/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46.</w:t>
            </w:r>
          </w:p>
        </w:tc>
        <w:tc>
          <w:tcPr>
            <w:tcW w:w="3961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0" w:line="259" w:lineRule="auto"/>
              <w:ind w:left="0" w:firstLine="0"/>
              <w:jc w:val="left"/>
            </w:pPr>
            <w:r>
              <w:rPr>
                <w:rFonts w:ascii="Corbel" w:eastAsia="Corbel" w:hAnsi="Corbel" w:cs="Corbel"/>
                <w:sz w:val="18"/>
              </w:rPr>
              <w:t>Czy Przetwarzający przekazuje dane do państwa trzeciego w ramach umowy powierzenia przetwarzania danych przy zastosowaniu standardowych klauzul umownych?</w:t>
            </w:r>
          </w:p>
        </w:tc>
        <w:tc>
          <w:tcPr>
            <w:tcW w:w="872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10" w:type="dxa"/>
            <w:tcBorders>
              <w:top w:val="single" w:sz="4" w:space="0" w:color="FFDA4D"/>
              <w:left w:val="single" w:sz="4" w:space="0" w:color="FFDA4D"/>
              <w:bottom w:val="single" w:sz="4" w:space="0" w:color="FFDA4D"/>
              <w:right w:val="single" w:sz="4" w:space="0" w:color="FFDA4D"/>
            </w:tcBorders>
          </w:tcPr>
          <w:p w:rsidR="0038416C" w:rsidRDefault="0038416C" w:rsidP="009B6546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38416C" w:rsidRDefault="0038416C" w:rsidP="0038416C">
      <w:r>
        <w:t>Załącznik nr 6</w:t>
      </w:r>
    </w:p>
    <w:p w:rsidR="0038416C" w:rsidRDefault="0038416C" w:rsidP="0038416C">
      <w:pPr>
        <w:spacing w:after="317"/>
      </w:pPr>
      <w:r>
        <w:t>Obszary współpracy przy realizacji praw jednostki</w:t>
      </w:r>
    </w:p>
    <w:p w:rsidR="0038416C" w:rsidRDefault="0038416C" w:rsidP="0038416C">
      <w:pPr>
        <w:numPr>
          <w:ilvl w:val="0"/>
          <w:numId w:val="23"/>
        </w:numPr>
      </w:pPr>
      <w:r>
        <w:t>Administrator i Przetwarzający podejmują współpracę w ramach realizacji praw jednostki przy uwzględnieniu możliwości technicznych i organizacyjnych.</w:t>
      </w:r>
    </w:p>
    <w:p w:rsidR="0038416C" w:rsidRDefault="0038416C" w:rsidP="0038416C">
      <w:pPr>
        <w:numPr>
          <w:ilvl w:val="0"/>
          <w:numId w:val="23"/>
        </w:numPr>
      </w:pPr>
      <w:r>
        <w:t xml:space="preserve">Prawa jednostki, których dotyczy współpraca to w szczególności prowadzenia wspólnych działań w celu zapewnienia ochrony przetwarzanym danym oraz umożliwienia </w:t>
      </w:r>
    </w:p>
    <w:p w:rsidR="0038416C" w:rsidRDefault="0038416C" w:rsidP="0038416C">
      <w:pPr>
        <w:numPr>
          <w:ilvl w:val="1"/>
          <w:numId w:val="23"/>
        </w:numPr>
        <w:ind w:left="733" w:hanging="238"/>
      </w:pPr>
      <w:r>
        <w:t>sprostowania danych,</w:t>
      </w:r>
    </w:p>
    <w:p w:rsidR="0038416C" w:rsidRDefault="0038416C" w:rsidP="0038416C">
      <w:pPr>
        <w:numPr>
          <w:ilvl w:val="1"/>
          <w:numId w:val="23"/>
        </w:numPr>
        <w:ind w:left="733" w:hanging="238"/>
      </w:pPr>
      <w:r>
        <w:t>uzupełnienia danych,</w:t>
      </w:r>
    </w:p>
    <w:p w:rsidR="0038416C" w:rsidRDefault="0038416C" w:rsidP="0038416C">
      <w:pPr>
        <w:numPr>
          <w:ilvl w:val="1"/>
          <w:numId w:val="23"/>
        </w:numPr>
        <w:ind w:left="733" w:hanging="238"/>
      </w:pPr>
      <w:r>
        <w:lastRenderedPageBreak/>
        <w:t>usunięcia danych,</w:t>
      </w:r>
    </w:p>
    <w:p w:rsidR="0038416C" w:rsidRDefault="0038416C" w:rsidP="0038416C">
      <w:pPr>
        <w:numPr>
          <w:ilvl w:val="1"/>
          <w:numId w:val="23"/>
        </w:numPr>
        <w:ind w:left="733" w:hanging="238"/>
      </w:pPr>
      <w:r>
        <w:t>ograniczenia przetwarzania danych, 5) przeniesienia danych.</w:t>
      </w:r>
    </w:p>
    <w:p w:rsidR="0038416C" w:rsidRDefault="0038416C" w:rsidP="0038416C">
      <w:pPr>
        <w:numPr>
          <w:ilvl w:val="1"/>
          <w:numId w:val="24"/>
        </w:numPr>
        <w:ind w:left="733" w:hanging="238"/>
      </w:pPr>
      <w:r>
        <w:t>realizacji sprzeciwu wobec przetwarzania danych,</w:t>
      </w:r>
    </w:p>
    <w:p w:rsidR="0038416C" w:rsidRDefault="0038416C" w:rsidP="0038416C">
      <w:pPr>
        <w:numPr>
          <w:ilvl w:val="1"/>
          <w:numId w:val="24"/>
        </w:numPr>
        <w:ind w:left="733" w:hanging="238"/>
      </w:pPr>
      <w:r>
        <w:t xml:space="preserve">realizacji innych praw jednostki, </w:t>
      </w:r>
    </w:p>
    <w:p w:rsidR="0038416C" w:rsidRDefault="0038416C" w:rsidP="0038416C">
      <w:pPr>
        <w:numPr>
          <w:ilvl w:val="1"/>
          <w:numId w:val="24"/>
        </w:numPr>
        <w:ind w:left="733" w:hanging="238"/>
      </w:pPr>
      <w:r>
        <w:t>zapewnienia poprawnej weryfikacji i możliwości wykorzystania pseudonimizacji lub anonimizacji do ograniczenia dostępu do danych i zwiększenia ich bezpieczeństwa.</w:t>
      </w:r>
    </w:p>
    <w:p w:rsidR="0038416C" w:rsidRDefault="0038416C" w:rsidP="0038416C">
      <w:pPr>
        <w:numPr>
          <w:ilvl w:val="0"/>
          <w:numId w:val="23"/>
        </w:numPr>
      </w:pPr>
      <w:r>
        <w:t>Administrator i Przetwarzający, poza osobami wskazanymi w Umowie o świadczenie usług o sygnaturze ………… w zakresie ……………………. nr ………………..… z dnia ……………………… oraz UMOWIE, mogą wyznaczyć także inne osoby kontaktowe do współpracy w ramach ww. czynności. Wyznaczenie innych osób wymaga zachowania formy pisemnej.</w:t>
      </w:r>
    </w:p>
    <w:p w:rsidR="00425365" w:rsidRDefault="00917EFD"/>
    <w:sectPr w:rsidR="004253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EFD" w:rsidRDefault="00917EFD" w:rsidP="00E10A6F">
      <w:pPr>
        <w:spacing w:after="0" w:line="240" w:lineRule="auto"/>
      </w:pPr>
      <w:r>
        <w:separator/>
      </w:r>
    </w:p>
  </w:endnote>
  <w:endnote w:type="continuationSeparator" w:id="0">
    <w:p w:rsidR="00917EFD" w:rsidRDefault="00917EFD" w:rsidP="00E10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A6F" w:rsidRDefault="00E10A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17581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bookmarkStart w:id="0" w:name="_GoBack" w:displacedByCustomXml="prev"/>
          <w:bookmarkEnd w:id="0" w:displacedByCustomXml="prev"/>
          <w:p w:rsidR="00E10A6F" w:rsidRDefault="00E10A6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10A6F" w:rsidRDefault="00E10A6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A6F" w:rsidRDefault="00E10A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EFD" w:rsidRDefault="00917EFD" w:rsidP="00E10A6F">
      <w:pPr>
        <w:spacing w:after="0" w:line="240" w:lineRule="auto"/>
      </w:pPr>
      <w:r>
        <w:separator/>
      </w:r>
    </w:p>
  </w:footnote>
  <w:footnote w:type="continuationSeparator" w:id="0">
    <w:p w:rsidR="00917EFD" w:rsidRDefault="00917EFD" w:rsidP="00E10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A6F" w:rsidRDefault="00E10A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A6F" w:rsidRDefault="00E10A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A6F" w:rsidRDefault="00E10A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817"/>
    <w:multiLevelType w:val="hybridMultilevel"/>
    <w:tmpl w:val="B60213F2"/>
    <w:lvl w:ilvl="0" w:tplc="8F8C98F4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6E7CDE">
      <w:start w:val="1"/>
      <w:numFmt w:val="lowerLetter"/>
      <w:lvlText w:val="%2)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763A18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346C64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CCB5C6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EA2C7C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C67BB6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689366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C81E30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BB43AF6"/>
    <w:multiLevelType w:val="hybridMultilevel"/>
    <w:tmpl w:val="6D665970"/>
    <w:lvl w:ilvl="0" w:tplc="7B04D9B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6CFD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B45C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D847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4CD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D80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4A1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2EE5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C8FF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D732D5E"/>
    <w:multiLevelType w:val="hybridMultilevel"/>
    <w:tmpl w:val="55949E9E"/>
    <w:lvl w:ilvl="0" w:tplc="A89E375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5CECF4">
      <w:start w:val="1"/>
      <w:numFmt w:val="decimal"/>
      <w:lvlText w:val="%2)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6CC47C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380432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26FBCA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CE5AD0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D2C7DE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7C394A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6AA1D4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1259DA"/>
    <w:multiLevelType w:val="hybridMultilevel"/>
    <w:tmpl w:val="9CA4BC4C"/>
    <w:lvl w:ilvl="0" w:tplc="632C1C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CD6C8">
      <w:start w:val="1"/>
      <w:numFmt w:val="lowerLetter"/>
      <w:lvlText w:val="%2"/>
      <w:lvlJc w:val="left"/>
      <w:pPr>
        <w:ind w:left="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58D810">
      <w:start w:val="1"/>
      <w:numFmt w:val="lowerRoman"/>
      <w:lvlText w:val="%3"/>
      <w:lvlJc w:val="left"/>
      <w:pPr>
        <w:ind w:left="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8CD5BC">
      <w:start w:val="1"/>
      <w:numFmt w:val="lowerLetter"/>
      <w:lvlRestart w:val="0"/>
      <w:lvlText w:val="%4)"/>
      <w:lvlJc w:val="left"/>
      <w:pPr>
        <w:ind w:left="1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92F862">
      <w:start w:val="1"/>
      <w:numFmt w:val="lowerLetter"/>
      <w:lvlText w:val="%5"/>
      <w:lvlJc w:val="left"/>
      <w:pPr>
        <w:ind w:left="1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86F4B0">
      <w:start w:val="1"/>
      <w:numFmt w:val="lowerRoman"/>
      <w:lvlText w:val="%6"/>
      <w:lvlJc w:val="left"/>
      <w:pPr>
        <w:ind w:left="2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9A8EE6">
      <w:start w:val="1"/>
      <w:numFmt w:val="decimal"/>
      <w:lvlText w:val="%7"/>
      <w:lvlJc w:val="left"/>
      <w:pPr>
        <w:ind w:left="3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72B340">
      <w:start w:val="1"/>
      <w:numFmt w:val="lowerLetter"/>
      <w:lvlText w:val="%8"/>
      <w:lvlJc w:val="left"/>
      <w:pPr>
        <w:ind w:left="4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5A3254">
      <w:start w:val="1"/>
      <w:numFmt w:val="lowerRoman"/>
      <w:lvlText w:val="%9"/>
      <w:lvlJc w:val="left"/>
      <w:pPr>
        <w:ind w:left="4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854103C"/>
    <w:multiLevelType w:val="hybridMultilevel"/>
    <w:tmpl w:val="23CA6376"/>
    <w:lvl w:ilvl="0" w:tplc="1F44FCF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26B5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AE9A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A65A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1A2C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0CE2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801E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644B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D884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B7D3EF8"/>
    <w:multiLevelType w:val="hybridMultilevel"/>
    <w:tmpl w:val="F55ED18C"/>
    <w:lvl w:ilvl="0" w:tplc="62E8D252">
      <w:start w:val="1"/>
      <w:numFmt w:val="decimal"/>
      <w:lvlText w:val="%1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021E0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34233C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7042AC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50CD66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E4002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905D22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543910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36C8C4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06C755A"/>
    <w:multiLevelType w:val="hybridMultilevel"/>
    <w:tmpl w:val="8DC8A484"/>
    <w:lvl w:ilvl="0" w:tplc="C6E82A3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16A7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5A42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6C1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9C33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7E3F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2454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FE46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E879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2D329FC"/>
    <w:multiLevelType w:val="hybridMultilevel"/>
    <w:tmpl w:val="B2ACE488"/>
    <w:lvl w:ilvl="0" w:tplc="B2E0EB7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400BD6">
      <w:start w:val="1"/>
      <w:numFmt w:val="lowerLetter"/>
      <w:lvlText w:val="%2"/>
      <w:lvlJc w:val="left"/>
      <w:pPr>
        <w:ind w:left="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D8941C">
      <w:start w:val="1"/>
      <w:numFmt w:val="lowerRoman"/>
      <w:lvlText w:val="%3"/>
      <w:lvlJc w:val="left"/>
      <w:pPr>
        <w:ind w:left="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0A8B94">
      <w:start w:val="1"/>
      <w:numFmt w:val="lowerLetter"/>
      <w:lvlRestart w:val="0"/>
      <w:lvlText w:val="%4)"/>
      <w:lvlJc w:val="left"/>
      <w:pPr>
        <w:ind w:left="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762DC4">
      <w:start w:val="1"/>
      <w:numFmt w:val="lowerLetter"/>
      <w:lvlText w:val="%5"/>
      <w:lvlJc w:val="left"/>
      <w:pPr>
        <w:ind w:left="1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02A8B4">
      <w:start w:val="1"/>
      <w:numFmt w:val="lowerRoman"/>
      <w:lvlText w:val="%6"/>
      <w:lvlJc w:val="left"/>
      <w:pPr>
        <w:ind w:left="2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A43E8A">
      <w:start w:val="1"/>
      <w:numFmt w:val="decimal"/>
      <w:lvlText w:val="%7"/>
      <w:lvlJc w:val="left"/>
      <w:pPr>
        <w:ind w:left="3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E07586">
      <w:start w:val="1"/>
      <w:numFmt w:val="lowerLetter"/>
      <w:lvlText w:val="%8"/>
      <w:lvlJc w:val="left"/>
      <w:pPr>
        <w:ind w:left="4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2A5242">
      <w:start w:val="1"/>
      <w:numFmt w:val="lowerRoman"/>
      <w:lvlText w:val="%9"/>
      <w:lvlJc w:val="left"/>
      <w:pPr>
        <w:ind w:left="4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69C6E9F"/>
    <w:multiLevelType w:val="hybridMultilevel"/>
    <w:tmpl w:val="258E185A"/>
    <w:lvl w:ilvl="0" w:tplc="7F06863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985CE2">
      <w:start w:val="1"/>
      <w:numFmt w:val="lowerLetter"/>
      <w:lvlText w:val="%2)"/>
      <w:lvlJc w:val="left"/>
      <w:pPr>
        <w:ind w:left="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C663CE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8FA60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C2FEA0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98CFE2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406978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566F4C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D85C9C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78D0641"/>
    <w:multiLevelType w:val="hybridMultilevel"/>
    <w:tmpl w:val="5A0ABF70"/>
    <w:lvl w:ilvl="0" w:tplc="C8BA15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7CCB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6012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E64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C425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94A4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7679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7C5D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8C1F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2FB7BCF"/>
    <w:multiLevelType w:val="hybridMultilevel"/>
    <w:tmpl w:val="1ADE1118"/>
    <w:lvl w:ilvl="0" w:tplc="4C6E986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891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1E5F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F0A5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D2FC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5EB7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50B8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94E8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324A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5164920"/>
    <w:multiLevelType w:val="hybridMultilevel"/>
    <w:tmpl w:val="44C46B9C"/>
    <w:lvl w:ilvl="0" w:tplc="A7C497F8">
      <w:start w:val="1"/>
      <w:numFmt w:val="decimal"/>
      <w:lvlText w:val="%1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3EA3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28CA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DC3B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B810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3282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5841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A40F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0E68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B555F95"/>
    <w:multiLevelType w:val="hybridMultilevel"/>
    <w:tmpl w:val="43A803FC"/>
    <w:lvl w:ilvl="0" w:tplc="1B0E47F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EE6D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3E79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E00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E89D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78C0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ACDF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AE1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BA2C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DAC3DF6"/>
    <w:multiLevelType w:val="hybridMultilevel"/>
    <w:tmpl w:val="B27CD4E0"/>
    <w:lvl w:ilvl="0" w:tplc="2C2A9F4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8C6216">
      <w:start w:val="6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1AD258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A6EF24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D4C590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32FD68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F0520C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284904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7C549C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03A241F"/>
    <w:multiLevelType w:val="hybridMultilevel"/>
    <w:tmpl w:val="FBB4F648"/>
    <w:lvl w:ilvl="0" w:tplc="C4FA4F58">
      <w:start w:val="14"/>
      <w:numFmt w:val="decimal"/>
      <w:lvlText w:val="%1)"/>
      <w:lvlJc w:val="left"/>
      <w:pPr>
        <w:ind w:left="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0CFB82">
      <w:start w:val="1"/>
      <w:numFmt w:val="lowerLetter"/>
      <w:lvlText w:val="%2)"/>
      <w:lvlJc w:val="left"/>
      <w:pPr>
        <w:ind w:left="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B6879E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C0D678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F0F426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7C33AC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30FB66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C85526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B40C30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1FD57E6"/>
    <w:multiLevelType w:val="hybridMultilevel"/>
    <w:tmpl w:val="9B129824"/>
    <w:lvl w:ilvl="0" w:tplc="18B42ED0">
      <w:start w:val="1"/>
      <w:numFmt w:val="decimal"/>
      <w:lvlText w:val="%1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E0A8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E23A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A6E1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1432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02E5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64A4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D4F2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DA9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AEA3451"/>
    <w:multiLevelType w:val="hybridMultilevel"/>
    <w:tmpl w:val="A560BD6C"/>
    <w:lvl w:ilvl="0" w:tplc="58DA09D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564A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167C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9E1D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2A7F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E4E6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18DC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C42C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8893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C9C3B45"/>
    <w:multiLevelType w:val="hybridMultilevel"/>
    <w:tmpl w:val="0010E212"/>
    <w:lvl w:ilvl="0" w:tplc="6CB6F4BA">
      <w:start w:val="1"/>
      <w:numFmt w:val="decimal"/>
      <w:lvlText w:val="%1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7482A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789644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549524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67E82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08CFFA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78BA6A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6072AC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787190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8904745"/>
    <w:multiLevelType w:val="hybridMultilevel"/>
    <w:tmpl w:val="BD329AC4"/>
    <w:lvl w:ilvl="0" w:tplc="F8569D8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76E74C">
      <w:start w:val="1"/>
      <w:numFmt w:val="lowerLetter"/>
      <w:lvlText w:val="%2"/>
      <w:lvlJc w:val="left"/>
      <w:pPr>
        <w:ind w:left="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ECAC56">
      <w:start w:val="1"/>
      <w:numFmt w:val="lowerLetter"/>
      <w:lvlRestart w:val="0"/>
      <w:lvlText w:val="%3)"/>
      <w:lvlJc w:val="left"/>
      <w:pPr>
        <w:ind w:left="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96ED8C">
      <w:start w:val="1"/>
      <w:numFmt w:val="decimal"/>
      <w:lvlText w:val="%4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25310">
      <w:start w:val="1"/>
      <w:numFmt w:val="lowerLetter"/>
      <w:lvlText w:val="%5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CC9DD4">
      <w:start w:val="1"/>
      <w:numFmt w:val="lowerRoman"/>
      <w:lvlText w:val="%6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985F0E">
      <w:start w:val="1"/>
      <w:numFmt w:val="decimal"/>
      <w:lvlText w:val="%7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72BDC6">
      <w:start w:val="1"/>
      <w:numFmt w:val="lowerLetter"/>
      <w:lvlText w:val="%8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6C4CDA">
      <w:start w:val="1"/>
      <w:numFmt w:val="lowerRoman"/>
      <w:lvlText w:val="%9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49746C7"/>
    <w:multiLevelType w:val="hybridMultilevel"/>
    <w:tmpl w:val="14B48BC8"/>
    <w:lvl w:ilvl="0" w:tplc="1C22AB3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02B8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B0CD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B21E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F898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F844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6A42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6257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2486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A340E56"/>
    <w:multiLevelType w:val="hybridMultilevel"/>
    <w:tmpl w:val="7B4237F0"/>
    <w:lvl w:ilvl="0" w:tplc="62B64A0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2034B8">
      <w:start w:val="1"/>
      <w:numFmt w:val="decimal"/>
      <w:lvlText w:val="%2)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AAE20A">
      <w:start w:val="1"/>
      <w:numFmt w:val="lowerRoman"/>
      <w:lvlText w:val="%3"/>
      <w:lvlJc w:val="left"/>
      <w:pPr>
        <w:ind w:left="1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3AAFFE">
      <w:start w:val="1"/>
      <w:numFmt w:val="decimal"/>
      <w:lvlText w:val="%4"/>
      <w:lvlJc w:val="left"/>
      <w:pPr>
        <w:ind w:left="1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148DA4">
      <w:start w:val="1"/>
      <w:numFmt w:val="lowerLetter"/>
      <w:lvlText w:val="%5"/>
      <w:lvlJc w:val="left"/>
      <w:pPr>
        <w:ind w:left="2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44B9D6">
      <w:start w:val="1"/>
      <w:numFmt w:val="lowerRoman"/>
      <w:lvlText w:val="%6"/>
      <w:lvlJc w:val="left"/>
      <w:pPr>
        <w:ind w:left="3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04FA8A">
      <w:start w:val="1"/>
      <w:numFmt w:val="decimal"/>
      <w:lvlText w:val="%7"/>
      <w:lvlJc w:val="left"/>
      <w:pPr>
        <w:ind w:left="4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F6898A">
      <w:start w:val="1"/>
      <w:numFmt w:val="lowerLetter"/>
      <w:lvlText w:val="%8"/>
      <w:lvlJc w:val="left"/>
      <w:pPr>
        <w:ind w:left="4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575A">
      <w:start w:val="1"/>
      <w:numFmt w:val="lowerRoman"/>
      <w:lvlText w:val="%9"/>
      <w:lvlJc w:val="left"/>
      <w:pPr>
        <w:ind w:left="5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D8E218F"/>
    <w:multiLevelType w:val="hybridMultilevel"/>
    <w:tmpl w:val="6498B3BC"/>
    <w:lvl w:ilvl="0" w:tplc="BEB4A52C">
      <w:start w:val="9"/>
      <w:numFmt w:val="decimal"/>
      <w:lvlText w:val="%1)"/>
      <w:lvlJc w:val="left"/>
      <w:pPr>
        <w:ind w:left="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C48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863E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2ACE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E8BB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AE24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EA05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A2F6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3CBD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21555FF"/>
    <w:multiLevelType w:val="hybridMultilevel"/>
    <w:tmpl w:val="CA18936C"/>
    <w:lvl w:ilvl="0" w:tplc="0E8C90B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7860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869D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6EAC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F0D7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3E17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80B7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8EB3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B03E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A5727DC"/>
    <w:multiLevelType w:val="hybridMultilevel"/>
    <w:tmpl w:val="B00E7CDA"/>
    <w:lvl w:ilvl="0" w:tplc="53DA608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3A87EE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B41F02">
      <w:start w:val="1"/>
      <w:numFmt w:val="lowerRoman"/>
      <w:lvlText w:val="%3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14FA4A">
      <w:start w:val="1"/>
      <w:numFmt w:val="decimal"/>
      <w:lvlText w:val="%4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905740">
      <w:start w:val="1"/>
      <w:numFmt w:val="lowerLetter"/>
      <w:lvlText w:val="%5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C446FC">
      <w:start w:val="1"/>
      <w:numFmt w:val="lowerRoman"/>
      <w:lvlText w:val="%6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FC7236">
      <w:start w:val="1"/>
      <w:numFmt w:val="decimal"/>
      <w:lvlText w:val="%7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AC30F4">
      <w:start w:val="1"/>
      <w:numFmt w:val="lowerLetter"/>
      <w:lvlText w:val="%8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A9D2">
      <w:start w:val="1"/>
      <w:numFmt w:val="lowerRoman"/>
      <w:lvlText w:val="%9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2"/>
  </w:num>
  <w:num w:numId="5">
    <w:abstractNumId w:val="20"/>
  </w:num>
  <w:num w:numId="6">
    <w:abstractNumId w:val="18"/>
  </w:num>
  <w:num w:numId="7">
    <w:abstractNumId w:val="21"/>
  </w:num>
  <w:num w:numId="8">
    <w:abstractNumId w:val="14"/>
  </w:num>
  <w:num w:numId="9">
    <w:abstractNumId w:val="19"/>
  </w:num>
  <w:num w:numId="10">
    <w:abstractNumId w:val="9"/>
  </w:num>
  <w:num w:numId="11">
    <w:abstractNumId w:val="6"/>
  </w:num>
  <w:num w:numId="12">
    <w:abstractNumId w:val="1"/>
  </w:num>
  <w:num w:numId="13">
    <w:abstractNumId w:val="4"/>
  </w:num>
  <w:num w:numId="14">
    <w:abstractNumId w:val="12"/>
  </w:num>
  <w:num w:numId="15">
    <w:abstractNumId w:val="0"/>
  </w:num>
  <w:num w:numId="16">
    <w:abstractNumId w:val="16"/>
  </w:num>
  <w:num w:numId="17">
    <w:abstractNumId w:val="22"/>
  </w:num>
  <w:num w:numId="18">
    <w:abstractNumId w:val="10"/>
  </w:num>
  <w:num w:numId="19">
    <w:abstractNumId w:val="8"/>
  </w:num>
  <w:num w:numId="20">
    <w:abstractNumId w:val="5"/>
  </w:num>
  <w:num w:numId="21">
    <w:abstractNumId w:val="15"/>
  </w:num>
  <w:num w:numId="22">
    <w:abstractNumId w:val="11"/>
  </w:num>
  <w:num w:numId="23">
    <w:abstractNumId w:val="2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16C"/>
    <w:rsid w:val="0038416C"/>
    <w:rsid w:val="008E6A95"/>
    <w:rsid w:val="00917EFD"/>
    <w:rsid w:val="00BA556D"/>
    <w:rsid w:val="00E1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16C"/>
    <w:pPr>
      <w:spacing w:after="4" w:line="294" w:lineRule="auto"/>
      <w:ind w:left="10" w:hanging="10"/>
      <w:jc w:val="both"/>
    </w:pPr>
    <w:rPr>
      <w:rFonts w:ascii="Times New Roman" w:eastAsia="Times New Roman" w:hAnsi="Times New Roman" w:cs="Times New Roman"/>
      <w:color w:val="18171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38416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10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A6F"/>
    <w:rPr>
      <w:rFonts w:ascii="Times New Roman" w:eastAsia="Times New Roman" w:hAnsi="Times New Roman" w:cs="Times New Roman"/>
      <w:color w:val="181717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0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A6F"/>
    <w:rPr>
      <w:rFonts w:ascii="Times New Roman" w:eastAsia="Times New Roman" w:hAnsi="Times New Roman" w:cs="Times New Roman"/>
      <w:color w:val="181717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16C"/>
    <w:pPr>
      <w:spacing w:after="4" w:line="294" w:lineRule="auto"/>
      <w:ind w:left="10" w:hanging="10"/>
      <w:jc w:val="both"/>
    </w:pPr>
    <w:rPr>
      <w:rFonts w:ascii="Times New Roman" w:eastAsia="Times New Roman" w:hAnsi="Times New Roman" w:cs="Times New Roman"/>
      <w:color w:val="18171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38416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10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A6F"/>
    <w:rPr>
      <w:rFonts w:ascii="Times New Roman" w:eastAsia="Times New Roman" w:hAnsi="Times New Roman" w:cs="Times New Roman"/>
      <w:color w:val="181717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0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A6F"/>
    <w:rPr>
      <w:rFonts w:ascii="Times New Roman" w:eastAsia="Times New Roman" w:hAnsi="Times New Roman" w:cs="Times New Roman"/>
      <w:color w:val="1817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4745</Words>
  <Characters>28471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Chelchowski</dc:creator>
  <cp:lastModifiedBy>Slawomir Chelchowski</cp:lastModifiedBy>
  <cp:revision>2</cp:revision>
  <dcterms:created xsi:type="dcterms:W3CDTF">2021-09-27T08:00:00Z</dcterms:created>
  <dcterms:modified xsi:type="dcterms:W3CDTF">2021-09-27T08:03:00Z</dcterms:modified>
</cp:coreProperties>
</file>