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5E38B62" w14:textId="0A636AED" w:rsidR="00617E7D" w:rsidRPr="00617E7D" w:rsidRDefault="00617E7D" w:rsidP="00617E7D">
      <w:pPr>
        <w:autoSpaceDE w:val="0"/>
        <w:autoSpaceDN w:val="0"/>
        <w:jc w:val="center"/>
        <w:rPr>
          <w:rFonts w:cs="Times New Roman"/>
          <w:sz w:val="20"/>
          <w:szCs w:val="20"/>
          <w:lang w:eastAsia="pl-PL"/>
        </w:rPr>
      </w:pPr>
      <w:bookmarkStart w:id="0" w:name="PodpStanowisko"/>
      <w:bookmarkStart w:id="1" w:name="prowadzi"/>
      <w:bookmarkStart w:id="2" w:name="_Hlk63348759"/>
      <w:bookmarkEnd w:id="0"/>
      <w:bookmarkEnd w:id="1"/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  <w:t xml:space="preserve">   </w:t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sz w:val="20"/>
          <w:szCs w:val="20"/>
          <w:lang w:eastAsia="pl-PL"/>
        </w:rPr>
        <w:t xml:space="preserve">Wrocław, dnia </w:t>
      </w:r>
      <w:r w:rsidR="00144143">
        <w:rPr>
          <w:rFonts w:cs="Times New Roman"/>
          <w:sz w:val="20"/>
          <w:szCs w:val="20"/>
          <w:lang w:eastAsia="pl-PL"/>
        </w:rPr>
        <w:t>21</w:t>
      </w:r>
      <w:r w:rsidRPr="00617E7D">
        <w:rPr>
          <w:rFonts w:cs="Times New Roman"/>
          <w:sz w:val="20"/>
          <w:szCs w:val="20"/>
          <w:lang w:eastAsia="pl-PL"/>
        </w:rPr>
        <w:t>.</w:t>
      </w:r>
      <w:r w:rsidR="00144143">
        <w:rPr>
          <w:rFonts w:cs="Times New Roman"/>
          <w:sz w:val="20"/>
          <w:szCs w:val="20"/>
          <w:lang w:eastAsia="pl-PL"/>
        </w:rPr>
        <w:t>01</w:t>
      </w:r>
      <w:r w:rsidRPr="00617E7D">
        <w:rPr>
          <w:rFonts w:cs="Times New Roman"/>
          <w:sz w:val="20"/>
          <w:szCs w:val="20"/>
          <w:lang w:eastAsia="pl-PL"/>
        </w:rPr>
        <w:t>.202</w:t>
      </w:r>
      <w:r w:rsidR="00144143">
        <w:rPr>
          <w:rFonts w:cs="Times New Roman"/>
          <w:sz w:val="20"/>
          <w:szCs w:val="20"/>
          <w:lang w:eastAsia="pl-PL"/>
        </w:rPr>
        <w:t>2</w:t>
      </w:r>
    </w:p>
    <w:p w14:paraId="519E109D" w14:textId="77777777" w:rsidR="00617E7D" w:rsidRPr="00617E7D" w:rsidRDefault="00617E7D" w:rsidP="00617E7D">
      <w:pPr>
        <w:autoSpaceDE w:val="0"/>
        <w:autoSpaceDN w:val="0"/>
        <w:jc w:val="center"/>
        <w:rPr>
          <w:rFonts w:ascii="Segoe Script" w:hAnsi="Segoe Script" w:cs="Times New Roman"/>
          <w:lang w:eastAsia="pl-PL"/>
        </w:rPr>
      </w:pPr>
    </w:p>
    <w:p w14:paraId="1824C9CB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5A4B13AF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44CE9E0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bookmarkEnd w:id="2"/>
    <w:p w14:paraId="2D0E3C80" w14:textId="77777777" w:rsidR="00036B31" w:rsidRDefault="00036B31" w:rsidP="00144143">
      <w:pPr>
        <w:spacing w:line="360" w:lineRule="auto"/>
        <w:jc w:val="center"/>
        <w:rPr>
          <w:rFonts w:eastAsia="Calibri" w:cs="Arial"/>
          <w:b/>
        </w:rPr>
      </w:pPr>
      <w:r>
        <w:rPr>
          <w:rFonts w:eastAsia="Calibri" w:cs="Arial"/>
          <w:b/>
        </w:rPr>
        <w:t>Informacja</w:t>
      </w:r>
      <w:r w:rsidR="005A6A4D" w:rsidRPr="005A6A4D">
        <w:rPr>
          <w:rFonts w:eastAsia="Calibri" w:cs="Arial"/>
          <w:b/>
        </w:rPr>
        <w:t xml:space="preserve"> o unieważnieniu postępowania</w:t>
      </w:r>
      <w:r>
        <w:rPr>
          <w:rFonts w:eastAsia="Calibri" w:cs="Arial"/>
          <w:b/>
        </w:rPr>
        <w:t xml:space="preserve"> </w:t>
      </w:r>
    </w:p>
    <w:p w14:paraId="10D18C52" w14:textId="77777777" w:rsidR="00036B31" w:rsidRPr="00036B31" w:rsidRDefault="00036B31" w:rsidP="00144143">
      <w:pPr>
        <w:spacing w:line="360" w:lineRule="auto"/>
        <w:jc w:val="center"/>
        <w:rPr>
          <w:rFonts w:eastAsia="Calibri" w:cs="Arial"/>
          <w:sz w:val="20"/>
          <w:szCs w:val="20"/>
        </w:rPr>
      </w:pPr>
      <w:r w:rsidRPr="00036B31">
        <w:rPr>
          <w:rFonts w:eastAsia="Calibri" w:cs="Arial"/>
          <w:sz w:val="20"/>
          <w:szCs w:val="20"/>
        </w:rPr>
        <w:t xml:space="preserve">dla wartości zamówienia poniżej 214 000 euro </w:t>
      </w:r>
    </w:p>
    <w:p w14:paraId="21A45B49" w14:textId="64D17C54" w:rsidR="005A6A4D" w:rsidRDefault="00036B31" w:rsidP="00144143">
      <w:pPr>
        <w:spacing w:line="360" w:lineRule="auto"/>
        <w:jc w:val="center"/>
        <w:rPr>
          <w:rFonts w:eastAsia="Calibri" w:cs="Arial"/>
          <w:sz w:val="20"/>
          <w:szCs w:val="20"/>
        </w:rPr>
      </w:pPr>
      <w:r w:rsidRPr="00036B31">
        <w:rPr>
          <w:rFonts w:eastAsia="Calibri" w:cs="Arial"/>
          <w:sz w:val="20"/>
          <w:szCs w:val="20"/>
        </w:rPr>
        <w:t>prowadzonym w trybie podstawowym</w:t>
      </w:r>
    </w:p>
    <w:p w14:paraId="539B8592" w14:textId="5D9D0EBE" w:rsidR="00036B31" w:rsidRDefault="00036B31" w:rsidP="00144143">
      <w:pPr>
        <w:spacing w:line="360" w:lineRule="auto"/>
        <w:rPr>
          <w:rFonts w:eastAsia="Calibri" w:cs="Arial"/>
          <w:sz w:val="20"/>
          <w:szCs w:val="20"/>
        </w:rPr>
      </w:pPr>
      <w:r>
        <w:rPr>
          <w:rFonts w:eastAsia="Calibri" w:cs="Arial"/>
          <w:sz w:val="20"/>
          <w:szCs w:val="20"/>
        </w:rPr>
        <w:t>Zamawiający:</w:t>
      </w:r>
    </w:p>
    <w:p w14:paraId="6D4B7021" w14:textId="7CE1CDEF" w:rsidR="00036B31" w:rsidRPr="00036B31" w:rsidRDefault="00036B31" w:rsidP="00144143">
      <w:pPr>
        <w:spacing w:line="360" w:lineRule="auto"/>
        <w:rPr>
          <w:rFonts w:eastAsia="Calibri" w:cs="Arial"/>
          <w:b/>
          <w:sz w:val="20"/>
          <w:szCs w:val="20"/>
        </w:rPr>
      </w:pPr>
      <w:r w:rsidRPr="00036B31">
        <w:rPr>
          <w:rFonts w:eastAsia="Calibri" w:cs="Arial"/>
          <w:b/>
          <w:sz w:val="20"/>
          <w:szCs w:val="20"/>
        </w:rPr>
        <w:t>Straż Miejska Wrocławia</w:t>
      </w:r>
    </w:p>
    <w:p w14:paraId="1007234C" w14:textId="2D2A5EAB" w:rsidR="00036B31" w:rsidRPr="00036B31" w:rsidRDefault="00036B31" w:rsidP="00144143">
      <w:pPr>
        <w:spacing w:line="360" w:lineRule="auto"/>
        <w:rPr>
          <w:rFonts w:eastAsia="Calibri" w:cs="Arial"/>
          <w:b/>
          <w:sz w:val="20"/>
          <w:szCs w:val="20"/>
        </w:rPr>
      </w:pPr>
      <w:r w:rsidRPr="00036B31">
        <w:rPr>
          <w:rFonts w:eastAsia="Calibri" w:cs="Arial"/>
          <w:b/>
          <w:sz w:val="20"/>
          <w:szCs w:val="20"/>
        </w:rPr>
        <w:t>ul. Na Grobli 14/16</w:t>
      </w:r>
    </w:p>
    <w:p w14:paraId="6BE33EF0" w14:textId="02CFA391" w:rsidR="00036B31" w:rsidRDefault="00036B31" w:rsidP="00144143">
      <w:pPr>
        <w:spacing w:line="360" w:lineRule="auto"/>
        <w:rPr>
          <w:rFonts w:eastAsia="Calibri" w:cs="Arial"/>
          <w:b/>
          <w:sz w:val="20"/>
          <w:szCs w:val="20"/>
        </w:rPr>
      </w:pPr>
      <w:r w:rsidRPr="00036B31">
        <w:rPr>
          <w:rFonts w:eastAsia="Calibri" w:cs="Arial"/>
          <w:b/>
          <w:sz w:val="20"/>
          <w:szCs w:val="20"/>
        </w:rPr>
        <w:t>50-421 Wrocław</w:t>
      </w:r>
    </w:p>
    <w:p w14:paraId="0D45EB0E" w14:textId="44E227F0" w:rsidR="005A6A4D" w:rsidRPr="00144143" w:rsidRDefault="00036B31" w:rsidP="00144143">
      <w:pPr>
        <w:spacing w:line="360" w:lineRule="auto"/>
        <w:rPr>
          <w:rFonts w:eastAsia="Calibri" w:cs="Arial"/>
          <w:sz w:val="20"/>
          <w:szCs w:val="20"/>
        </w:rPr>
      </w:pPr>
      <w:r w:rsidRPr="00036B31">
        <w:rPr>
          <w:rFonts w:eastAsia="Calibri" w:cs="Arial"/>
          <w:sz w:val="20"/>
          <w:szCs w:val="20"/>
        </w:rPr>
        <w:t>Numer</w:t>
      </w:r>
      <w:r>
        <w:rPr>
          <w:rFonts w:eastAsia="Calibri" w:cs="Arial"/>
          <w:sz w:val="20"/>
          <w:szCs w:val="20"/>
        </w:rPr>
        <w:t xml:space="preserve"> </w:t>
      </w:r>
      <w:proofErr w:type="gramStart"/>
      <w:r>
        <w:rPr>
          <w:rFonts w:eastAsia="Calibri" w:cs="Arial"/>
          <w:sz w:val="20"/>
          <w:szCs w:val="20"/>
        </w:rPr>
        <w:t>( znak</w:t>
      </w:r>
      <w:proofErr w:type="gramEnd"/>
      <w:r>
        <w:rPr>
          <w:rFonts w:eastAsia="Calibri" w:cs="Arial"/>
          <w:sz w:val="20"/>
          <w:szCs w:val="20"/>
        </w:rPr>
        <w:t xml:space="preserve"> sprawy) i nazwa nadana zamówieniu:</w:t>
      </w:r>
      <w:r w:rsidR="00144143">
        <w:rPr>
          <w:rFonts w:eastAsia="Calibri" w:cs="Arial"/>
          <w:sz w:val="20"/>
          <w:szCs w:val="20"/>
        </w:rPr>
        <w:t xml:space="preserve"> </w:t>
      </w:r>
      <w:r w:rsidRPr="00036B31">
        <w:rPr>
          <w:b/>
          <w:sz w:val="20"/>
          <w:szCs w:val="20"/>
        </w:rPr>
        <w:t>WI.321.2.2021.SS</w:t>
      </w:r>
    </w:p>
    <w:p w14:paraId="394EB312" w14:textId="77777777" w:rsidR="005A6A4D" w:rsidRPr="005A6A4D" w:rsidRDefault="005A6A4D" w:rsidP="00144143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eastAsia="Times New Roman" w:cs="Arial"/>
          <w:snapToGrid w:val="0"/>
          <w:sz w:val="20"/>
          <w:szCs w:val="20"/>
          <w:lang w:eastAsia="pl-PL"/>
        </w:rPr>
      </w:pPr>
    </w:p>
    <w:p w14:paraId="079F506C" w14:textId="36A16AF6" w:rsidR="005A6A4D" w:rsidRDefault="005A6A4D" w:rsidP="00144143">
      <w:pPr>
        <w:spacing w:line="360" w:lineRule="auto"/>
        <w:jc w:val="both"/>
        <w:rPr>
          <w:rFonts w:eastAsia="Calibri" w:cs="Arial"/>
          <w:b/>
          <w:sz w:val="20"/>
          <w:szCs w:val="20"/>
        </w:rPr>
      </w:pPr>
      <w:r>
        <w:rPr>
          <w:rFonts w:eastAsia="Calibri" w:cs="Arial"/>
          <w:b/>
          <w:sz w:val="20"/>
          <w:szCs w:val="20"/>
        </w:rPr>
        <w:t>„System Koordynacji Działania Straży Miejskiej Wrocławia”</w:t>
      </w:r>
    </w:p>
    <w:p w14:paraId="700742C8" w14:textId="77777777" w:rsidR="005A6A4D" w:rsidRPr="005A6A4D" w:rsidRDefault="005A6A4D" w:rsidP="00144143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eastAsia="Times New Roman" w:cs="Arial"/>
          <w:b/>
          <w:bCs/>
          <w:sz w:val="20"/>
          <w:szCs w:val="20"/>
          <w:lang w:eastAsia="pl-PL"/>
        </w:rPr>
      </w:pPr>
    </w:p>
    <w:p w14:paraId="69FB2E4B" w14:textId="654509DF" w:rsidR="005A6A4D" w:rsidRPr="005A6A4D" w:rsidRDefault="00646F07" w:rsidP="00144143">
      <w:pPr>
        <w:spacing w:line="360" w:lineRule="auto"/>
        <w:jc w:val="both"/>
        <w:rPr>
          <w:rFonts w:eastAsia="Calibri" w:cs="Arial"/>
          <w:sz w:val="20"/>
          <w:szCs w:val="20"/>
        </w:rPr>
      </w:pPr>
      <w:r>
        <w:rPr>
          <w:rFonts w:eastAsia="Calibri" w:cs="Arial"/>
          <w:sz w:val="20"/>
          <w:szCs w:val="20"/>
        </w:rPr>
        <w:t>Zamawiający Straż Miejska Wrocławia d</w:t>
      </w:r>
      <w:r w:rsidR="005A6A4D" w:rsidRPr="005A6A4D">
        <w:rPr>
          <w:rFonts w:eastAsia="Calibri" w:cs="Arial"/>
          <w:sz w:val="20"/>
          <w:szCs w:val="20"/>
        </w:rPr>
        <w:t xml:space="preserve">ziałając </w:t>
      </w:r>
      <w:r>
        <w:rPr>
          <w:rFonts w:eastAsia="Calibri" w:cs="Arial"/>
          <w:sz w:val="20"/>
          <w:szCs w:val="20"/>
        </w:rPr>
        <w:t>zgodnie z</w:t>
      </w:r>
      <w:r w:rsidR="005A6A4D" w:rsidRPr="005A6A4D">
        <w:rPr>
          <w:rFonts w:eastAsia="Calibri" w:cs="Arial"/>
          <w:sz w:val="20"/>
          <w:szCs w:val="20"/>
        </w:rPr>
        <w:t xml:space="preserve"> art. 260 ust. </w:t>
      </w:r>
      <w:r>
        <w:rPr>
          <w:rFonts w:eastAsia="Calibri" w:cs="Arial"/>
          <w:sz w:val="20"/>
          <w:szCs w:val="20"/>
        </w:rPr>
        <w:t>2</w:t>
      </w:r>
      <w:r w:rsidR="00D85587">
        <w:rPr>
          <w:rFonts w:eastAsia="Calibri" w:cs="Arial"/>
          <w:sz w:val="20"/>
          <w:szCs w:val="20"/>
        </w:rPr>
        <w:t xml:space="preserve"> </w:t>
      </w:r>
      <w:r w:rsidR="005A6A4D" w:rsidRPr="005A6A4D">
        <w:rPr>
          <w:rFonts w:eastAsia="Calibri" w:cs="Arial"/>
          <w:sz w:val="20"/>
          <w:szCs w:val="20"/>
        </w:rPr>
        <w:t>ustawy z 11 września 2019 r. – Prawo zamówień publicznych (Dz.U.</w:t>
      </w:r>
      <w:r>
        <w:rPr>
          <w:rFonts w:eastAsia="Calibri" w:cs="Arial"/>
          <w:sz w:val="20"/>
          <w:szCs w:val="20"/>
        </w:rPr>
        <w:t xml:space="preserve"> z 2021 r. </w:t>
      </w:r>
      <w:r w:rsidR="005A6A4D" w:rsidRPr="005A6A4D">
        <w:rPr>
          <w:rFonts w:eastAsia="Calibri" w:cs="Arial"/>
          <w:sz w:val="20"/>
          <w:szCs w:val="20"/>
        </w:rPr>
        <w:t xml:space="preserve"> poz. </w:t>
      </w:r>
      <w:r>
        <w:rPr>
          <w:rFonts w:eastAsia="Calibri" w:cs="Arial"/>
          <w:sz w:val="20"/>
          <w:szCs w:val="20"/>
        </w:rPr>
        <w:t>1129</w:t>
      </w:r>
      <w:r w:rsidR="005A6A4D" w:rsidRPr="005A6A4D">
        <w:rPr>
          <w:rFonts w:eastAsia="Calibri" w:cs="Arial"/>
          <w:sz w:val="20"/>
          <w:szCs w:val="20"/>
        </w:rPr>
        <w:t xml:space="preserve"> ze zm.) informuje, że </w:t>
      </w:r>
      <w:r w:rsidR="005A6A4D" w:rsidRPr="00BC6D0D">
        <w:rPr>
          <w:rFonts w:eastAsia="Calibri" w:cs="Arial"/>
          <w:b/>
          <w:sz w:val="20"/>
          <w:szCs w:val="20"/>
        </w:rPr>
        <w:t xml:space="preserve">unieważnił </w:t>
      </w:r>
      <w:r w:rsidRPr="00BC6D0D">
        <w:rPr>
          <w:rFonts w:eastAsia="Calibri" w:cs="Arial"/>
          <w:b/>
          <w:sz w:val="20"/>
          <w:szCs w:val="20"/>
        </w:rPr>
        <w:t>przedmiotowe p</w:t>
      </w:r>
      <w:r w:rsidR="005A6A4D" w:rsidRPr="00BC6D0D">
        <w:rPr>
          <w:rFonts w:eastAsia="Calibri" w:cs="Arial"/>
          <w:b/>
          <w:sz w:val="20"/>
          <w:szCs w:val="20"/>
        </w:rPr>
        <w:t>ostępowanie</w:t>
      </w:r>
      <w:r w:rsidR="005A6A4D" w:rsidRPr="005A6A4D">
        <w:rPr>
          <w:rFonts w:eastAsia="Calibri" w:cs="Arial"/>
          <w:sz w:val="20"/>
          <w:szCs w:val="20"/>
        </w:rPr>
        <w:t xml:space="preserve">. </w:t>
      </w:r>
    </w:p>
    <w:p w14:paraId="642BD660" w14:textId="77777777" w:rsidR="005A6A4D" w:rsidRPr="005A6A4D" w:rsidRDefault="005A6A4D" w:rsidP="00144143">
      <w:pPr>
        <w:spacing w:line="36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14:paraId="7B42F4EA" w14:textId="63CEBFEC" w:rsidR="005A6A4D" w:rsidRPr="005A6A4D" w:rsidRDefault="005A6A4D" w:rsidP="00144143">
      <w:pPr>
        <w:spacing w:line="360" w:lineRule="auto"/>
        <w:jc w:val="both"/>
        <w:rPr>
          <w:rFonts w:eastAsia="Calibri" w:cs="Arial"/>
          <w:sz w:val="20"/>
          <w:szCs w:val="20"/>
        </w:rPr>
      </w:pPr>
      <w:r w:rsidRPr="00BC6D0D">
        <w:rPr>
          <w:rFonts w:eastAsia="Calibri" w:cs="Arial"/>
          <w:sz w:val="20"/>
          <w:szCs w:val="20"/>
        </w:rPr>
        <w:t>Uzasadnienie prawne</w:t>
      </w:r>
      <w:r w:rsidR="00646F07" w:rsidRPr="00BC6D0D">
        <w:rPr>
          <w:rFonts w:eastAsia="Calibri" w:cs="Arial"/>
          <w:sz w:val="20"/>
          <w:szCs w:val="20"/>
        </w:rPr>
        <w:t xml:space="preserve"> unieważnienia postępowania:</w:t>
      </w:r>
      <w:r w:rsidR="00646F07">
        <w:rPr>
          <w:rFonts w:eastAsia="Calibri" w:cs="Arial"/>
          <w:b/>
          <w:sz w:val="20"/>
          <w:szCs w:val="20"/>
        </w:rPr>
        <w:t xml:space="preserve"> </w:t>
      </w:r>
      <w:r w:rsidR="00646F07" w:rsidRPr="00646F07">
        <w:rPr>
          <w:rFonts w:eastAsia="Calibri" w:cs="Arial"/>
          <w:sz w:val="20"/>
          <w:szCs w:val="20"/>
        </w:rPr>
        <w:t>a</w:t>
      </w:r>
      <w:r>
        <w:rPr>
          <w:rFonts w:eastAsia="Calibri" w:cs="Arial"/>
          <w:sz w:val="20"/>
          <w:szCs w:val="20"/>
        </w:rPr>
        <w:t>rt. 255 ust.3</w:t>
      </w:r>
      <w:r w:rsidR="00905E6B">
        <w:rPr>
          <w:rFonts w:eastAsia="Calibri" w:cs="Arial"/>
          <w:sz w:val="20"/>
          <w:szCs w:val="20"/>
        </w:rPr>
        <w:t xml:space="preserve"> </w:t>
      </w:r>
      <w:r w:rsidR="00646F07">
        <w:rPr>
          <w:rFonts w:eastAsia="Calibri" w:cs="Arial"/>
          <w:sz w:val="20"/>
          <w:szCs w:val="20"/>
        </w:rPr>
        <w:t>ustawy Pzp.</w:t>
      </w:r>
    </w:p>
    <w:p w14:paraId="249898FD" w14:textId="77777777" w:rsidR="00BC6D0D" w:rsidRDefault="00BC6D0D" w:rsidP="00144143">
      <w:pPr>
        <w:spacing w:line="360" w:lineRule="auto"/>
        <w:jc w:val="both"/>
        <w:rPr>
          <w:rFonts w:eastAsia="Calibri" w:cs="Arial"/>
          <w:sz w:val="20"/>
          <w:szCs w:val="20"/>
        </w:rPr>
      </w:pPr>
    </w:p>
    <w:p w14:paraId="5C6F80CD" w14:textId="4BF70FA4" w:rsidR="005A6A4D" w:rsidRPr="00BC6D0D" w:rsidRDefault="005A6A4D" w:rsidP="00144143">
      <w:pPr>
        <w:spacing w:line="360" w:lineRule="auto"/>
        <w:jc w:val="both"/>
        <w:rPr>
          <w:rFonts w:eastAsia="Calibri" w:cs="Arial"/>
          <w:sz w:val="20"/>
          <w:szCs w:val="20"/>
        </w:rPr>
      </w:pPr>
      <w:r w:rsidRPr="00BC6D0D">
        <w:rPr>
          <w:rFonts w:eastAsia="Calibri" w:cs="Arial"/>
          <w:sz w:val="20"/>
          <w:szCs w:val="20"/>
        </w:rPr>
        <w:t>Uzasadnienie faktyczne</w:t>
      </w:r>
      <w:r w:rsidR="00646F07" w:rsidRPr="00BC6D0D">
        <w:rPr>
          <w:rFonts w:eastAsia="Calibri" w:cs="Arial"/>
          <w:sz w:val="20"/>
          <w:szCs w:val="20"/>
        </w:rPr>
        <w:t xml:space="preserve"> unieważnienia postępowania:</w:t>
      </w:r>
    </w:p>
    <w:p w14:paraId="2926D99C" w14:textId="70C89CB6" w:rsidR="005A6A4D" w:rsidRPr="00905E6B" w:rsidRDefault="00905E6B" w:rsidP="00144143">
      <w:pPr>
        <w:spacing w:line="360" w:lineRule="auto"/>
        <w:jc w:val="both"/>
        <w:rPr>
          <w:rFonts w:eastAsia="Calibri" w:cs="Arial"/>
          <w:sz w:val="20"/>
          <w:szCs w:val="20"/>
        </w:rPr>
      </w:pPr>
      <w:r>
        <w:rPr>
          <w:rFonts w:eastAsia="Calibri" w:cs="Arial"/>
          <w:sz w:val="20"/>
          <w:szCs w:val="20"/>
        </w:rPr>
        <w:t xml:space="preserve">Zamawiający </w:t>
      </w:r>
      <w:r w:rsidR="00840CBD">
        <w:rPr>
          <w:rFonts w:eastAsia="Calibri" w:cs="Arial"/>
          <w:sz w:val="20"/>
          <w:szCs w:val="20"/>
        </w:rPr>
        <w:t xml:space="preserve">unieważnia w/w postępowanie, gdyż oferta wykonawcy </w:t>
      </w:r>
      <w:r w:rsidR="00144143">
        <w:rPr>
          <w:rFonts w:eastAsia="Calibri" w:cs="Arial"/>
          <w:sz w:val="20"/>
          <w:szCs w:val="20"/>
        </w:rPr>
        <w:t>Enigma Systemy Ochrony Informacji Sp. z o.o.</w:t>
      </w:r>
      <w:r w:rsidR="007670C2">
        <w:rPr>
          <w:rFonts w:eastAsia="Calibri" w:cs="Arial"/>
          <w:sz w:val="20"/>
          <w:szCs w:val="20"/>
        </w:rPr>
        <w:t>,</w:t>
      </w:r>
      <w:r w:rsidR="00144143">
        <w:rPr>
          <w:rFonts w:eastAsia="Calibri" w:cs="Arial"/>
          <w:sz w:val="20"/>
          <w:szCs w:val="20"/>
        </w:rPr>
        <w:t xml:space="preserve"> </w:t>
      </w:r>
      <w:r w:rsidR="00840CBD">
        <w:rPr>
          <w:rFonts w:eastAsia="Calibri" w:cs="Arial"/>
          <w:sz w:val="20"/>
          <w:szCs w:val="20"/>
        </w:rPr>
        <w:t xml:space="preserve">która jest jedyną ofertą </w:t>
      </w:r>
      <w:r>
        <w:rPr>
          <w:rFonts w:eastAsia="Calibri" w:cs="Arial"/>
          <w:sz w:val="20"/>
          <w:szCs w:val="20"/>
        </w:rPr>
        <w:t>na realizacj</w:t>
      </w:r>
      <w:r w:rsidR="00840CBD">
        <w:rPr>
          <w:rFonts w:eastAsia="Calibri" w:cs="Arial"/>
          <w:sz w:val="20"/>
          <w:szCs w:val="20"/>
        </w:rPr>
        <w:t xml:space="preserve">ę przedmiotu </w:t>
      </w:r>
      <w:r>
        <w:rPr>
          <w:rFonts w:eastAsia="Calibri" w:cs="Arial"/>
          <w:sz w:val="20"/>
          <w:szCs w:val="20"/>
        </w:rPr>
        <w:t>zamówienia</w:t>
      </w:r>
      <w:r w:rsidR="00840CBD">
        <w:rPr>
          <w:rFonts w:eastAsia="Calibri" w:cs="Arial"/>
          <w:sz w:val="20"/>
          <w:szCs w:val="20"/>
        </w:rPr>
        <w:t xml:space="preserve"> </w:t>
      </w:r>
      <w:r w:rsidR="007670C2">
        <w:rPr>
          <w:rFonts w:eastAsia="Calibri" w:cs="Arial"/>
          <w:sz w:val="20"/>
          <w:szCs w:val="20"/>
        </w:rPr>
        <w:t>przewyższa kwotę jaką zamawiający zamierza</w:t>
      </w:r>
      <w:r w:rsidR="00646F07">
        <w:rPr>
          <w:rFonts w:eastAsia="Calibri" w:cs="Arial"/>
          <w:sz w:val="20"/>
          <w:szCs w:val="20"/>
        </w:rPr>
        <w:t>ł</w:t>
      </w:r>
      <w:r w:rsidR="007670C2">
        <w:rPr>
          <w:rFonts w:eastAsia="Calibri" w:cs="Arial"/>
          <w:sz w:val="20"/>
          <w:szCs w:val="20"/>
        </w:rPr>
        <w:t xml:space="preserve"> przeznaczyć na sfinansowanie zamówienia w tym postepowaniu</w:t>
      </w:r>
      <w:r w:rsidR="00646F07">
        <w:rPr>
          <w:rFonts w:eastAsia="Calibri" w:cs="Arial"/>
          <w:sz w:val="20"/>
          <w:szCs w:val="20"/>
        </w:rPr>
        <w:t>.</w:t>
      </w:r>
    </w:p>
    <w:p w14:paraId="1DB514FF" w14:textId="77777777" w:rsidR="005A6A4D" w:rsidRPr="005A6A4D" w:rsidRDefault="005A6A4D" w:rsidP="00144143">
      <w:pPr>
        <w:spacing w:line="360" w:lineRule="auto"/>
        <w:jc w:val="both"/>
        <w:rPr>
          <w:rFonts w:eastAsia="Calibri" w:cs="Arial"/>
          <w:b/>
          <w:i/>
          <w:color w:val="002060"/>
          <w:sz w:val="20"/>
          <w:szCs w:val="20"/>
        </w:rPr>
      </w:pPr>
    </w:p>
    <w:p w14:paraId="46F33382" w14:textId="77777777" w:rsidR="005A6A4D" w:rsidRPr="005A6A4D" w:rsidRDefault="005A6A4D" w:rsidP="005A6A4D">
      <w:pPr>
        <w:jc w:val="both"/>
        <w:rPr>
          <w:rFonts w:eastAsia="Times New Roman" w:cs="Arial"/>
          <w:sz w:val="20"/>
          <w:szCs w:val="20"/>
        </w:rPr>
      </w:pPr>
    </w:p>
    <w:sectPr w:rsidR="005A6A4D" w:rsidRPr="005A6A4D" w:rsidSect="00CB4B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A3D19" w14:textId="77777777" w:rsidR="00896028" w:rsidRDefault="00896028">
      <w:r>
        <w:separator/>
      </w:r>
    </w:p>
  </w:endnote>
  <w:endnote w:type="continuationSeparator" w:id="0">
    <w:p w14:paraId="786C52B9" w14:textId="77777777" w:rsidR="00896028" w:rsidRDefault="00896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Script">
    <w:panose1 w:val="030B0804020000000003"/>
    <w:charset w:val="00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CF959" w14:textId="2398B897" w:rsidR="006F71D8" w:rsidRDefault="006F71D8">
    <w:pPr>
      <w:pStyle w:val="Stopka"/>
    </w:pPr>
    <w:r>
      <w:rPr>
        <w:noProof/>
        <w:lang w:eastAsia="pl-PL" w:bidi="ar-SA"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36E4" w14:textId="4906CB46" w:rsidR="006F71D8" w:rsidRDefault="00144143">
    <w:pPr>
      <w:pStyle w:val="Stopka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24B10BC8" wp14:editId="2B6CAAFC">
          <wp:extent cx="6121400" cy="491350"/>
          <wp:effectExtent l="0" t="0" r="0" b="444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38356" cy="508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9D4AC5" w14:textId="335AA02B" w:rsidR="00144143" w:rsidRPr="003A479A" w:rsidRDefault="003A479A">
    <w:pPr>
      <w:pStyle w:val="Stopka"/>
      <w:rPr>
        <w:sz w:val="16"/>
        <w:szCs w:val="16"/>
      </w:rPr>
    </w:pPr>
    <w:r w:rsidRPr="003A479A">
      <w:rPr>
        <w:sz w:val="16"/>
        <w:szCs w:val="16"/>
      </w:rPr>
      <w:t>Klauzula informacyjna dot. przetwarzania danych osobowych</w:t>
    </w:r>
    <w:r w:rsidR="004824C1">
      <w:rPr>
        <w:sz w:val="16"/>
        <w:szCs w:val="16"/>
      </w:rPr>
      <w:t xml:space="preserve"> -</w:t>
    </w:r>
    <w:r w:rsidRPr="003A479A">
      <w:rPr>
        <w:sz w:val="16"/>
        <w:szCs w:val="16"/>
      </w:rPr>
      <w:t>http://bip.strazmiejska.wroclaw.pl/pobierz/612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27E16" w14:textId="77777777" w:rsidR="00896028" w:rsidRDefault="00896028">
      <w:r>
        <w:separator/>
      </w:r>
    </w:p>
  </w:footnote>
  <w:footnote w:type="continuationSeparator" w:id="0">
    <w:p w14:paraId="65E5F184" w14:textId="77777777" w:rsidR="00896028" w:rsidRDefault="00896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FC284" w14:textId="77777777" w:rsidR="00144143" w:rsidRDefault="001441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3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896028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14:paraId="7467D59C" w14:textId="212D63EF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>WI.321.</w:t>
    </w:r>
    <w:proofErr w:type="gramStart"/>
    <w:r w:rsidRPr="006F71D8">
      <w:rPr>
        <w:rStyle w:val="Hipercze"/>
        <w:color w:val="auto"/>
        <w:sz w:val="20"/>
        <w:szCs w:val="20"/>
        <w:u w:val="none"/>
        <w:lang w:val="en-US"/>
      </w:rPr>
      <w:t>2.2021.SS</w:t>
    </w:r>
    <w:proofErr w:type="gramEnd"/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>RPDS.02.01.02-02-0017/21</w:t>
    </w:r>
  </w:p>
  <w:bookmarkEnd w:id="3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E4D9A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E074E" w14:textId="77777777" w:rsidR="00144143" w:rsidRDefault="001441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3DF1CBD"/>
    <w:multiLevelType w:val="hybridMultilevel"/>
    <w:tmpl w:val="55DC4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BF3A15"/>
    <w:multiLevelType w:val="hybridMultilevel"/>
    <w:tmpl w:val="08088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9"/>
  </w:num>
  <w:num w:numId="7">
    <w:abstractNumId w:val="7"/>
  </w:num>
  <w:num w:numId="8">
    <w:abstractNumId w:val="10"/>
  </w:num>
  <w:num w:numId="9">
    <w:abstractNumId w:val="4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A93"/>
    <w:rsid w:val="0000040A"/>
    <w:rsid w:val="000129E2"/>
    <w:rsid w:val="00014893"/>
    <w:rsid w:val="000235EB"/>
    <w:rsid w:val="00036B31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44143"/>
    <w:rsid w:val="001510E4"/>
    <w:rsid w:val="00152E4B"/>
    <w:rsid w:val="00153175"/>
    <w:rsid w:val="001610AC"/>
    <w:rsid w:val="0016524C"/>
    <w:rsid w:val="0016727E"/>
    <w:rsid w:val="00171366"/>
    <w:rsid w:val="00182D5F"/>
    <w:rsid w:val="001868B5"/>
    <w:rsid w:val="00193614"/>
    <w:rsid w:val="00194493"/>
    <w:rsid w:val="001A010A"/>
    <w:rsid w:val="001A7077"/>
    <w:rsid w:val="001C6876"/>
    <w:rsid w:val="001D312D"/>
    <w:rsid w:val="001D6D04"/>
    <w:rsid w:val="001D750A"/>
    <w:rsid w:val="00205F77"/>
    <w:rsid w:val="00233BF2"/>
    <w:rsid w:val="00252893"/>
    <w:rsid w:val="00260189"/>
    <w:rsid w:val="002626AB"/>
    <w:rsid w:val="00263832"/>
    <w:rsid w:val="00282878"/>
    <w:rsid w:val="00287092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405225"/>
    <w:rsid w:val="004154E4"/>
    <w:rsid w:val="00421249"/>
    <w:rsid w:val="00436FD4"/>
    <w:rsid w:val="00451F4A"/>
    <w:rsid w:val="004651B7"/>
    <w:rsid w:val="004824C1"/>
    <w:rsid w:val="004A0312"/>
    <w:rsid w:val="004B2569"/>
    <w:rsid w:val="004F2CDC"/>
    <w:rsid w:val="004F5F26"/>
    <w:rsid w:val="00501486"/>
    <w:rsid w:val="005164E0"/>
    <w:rsid w:val="00530935"/>
    <w:rsid w:val="0053335A"/>
    <w:rsid w:val="0053505D"/>
    <w:rsid w:val="0054531F"/>
    <w:rsid w:val="00547CFE"/>
    <w:rsid w:val="00583A3C"/>
    <w:rsid w:val="005971CA"/>
    <w:rsid w:val="005A6A4D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17E7D"/>
    <w:rsid w:val="006401FE"/>
    <w:rsid w:val="0064087F"/>
    <w:rsid w:val="00645936"/>
    <w:rsid w:val="00646F07"/>
    <w:rsid w:val="0065168D"/>
    <w:rsid w:val="0066303D"/>
    <w:rsid w:val="00665262"/>
    <w:rsid w:val="00674956"/>
    <w:rsid w:val="00675AA9"/>
    <w:rsid w:val="0068228D"/>
    <w:rsid w:val="0068381A"/>
    <w:rsid w:val="00687CF3"/>
    <w:rsid w:val="006A429C"/>
    <w:rsid w:val="006A43AE"/>
    <w:rsid w:val="006A5A8E"/>
    <w:rsid w:val="006B2B82"/>
    <w:rsid w:val="006E40AB"/>
    <w:rsid w:val="006E573A"/>
    <w:rsid w:val="006F71D8"/>
    <w:rsid w:val="007018A2"/>
    <w:rsid w:val="0070478D"/>
    <w:rsid w:val="00707EB9"/>
    <w:rsid w:val="007239CF"/>
    <w:rsid w:val="00736922"/>
    <w:rsid w:val="007533AD"/>
    <w:rsid w:val="00753F4D"/>
    <w:rsid w:val="00763EF6"/>
    <w:rsid w:val="007670C2"/>
    <w:rsid w:val="007705FC"/>
    <w:rsid w:val="007822F0"/>
    <w:rsid w:val="00792FA4"/>
    <w:rsid w:val="007C560D"/>
    <w:rsid w:val="007D3ABD"/>
    <w:rsid w:val="007E0C58"/>
    <w:rsid w:val="0082095F"/>
    <w:rsid w:val="00840C7A"/>
    <w:rsid w:val="00840CBD"/>
    <w:rsid w:val="00886F4B"/>
    <w:rsid w:val="00895D3F"/>
    <w:rsid w:val="00896028"/>
    <w:rsid w:val="008B6549"/>
    <w:rsid w:val="008E3D97"/>
    <w:rsid w:val="008F65D6"/>
    <w:rsid w:val="00905E6B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6A30"/>
    <w:rsid w:val="009C3700"/>
    <w:rsid w:val="009D1ED8"/>
    <w:rsid w:val="009D21BA"/>
    <w:rsid w:val="009F3A50"/>
    <w:rsid w:val="009F7691"/>
    <w:rsid w:val="009F7775"/>
    <w:rsid w:val="00A357E9"/>
    <w:rsid w:val="00A4100B"/>
    <w:rsid w:val="00A503EB"/>
    <w:rsid w:val="00A743FC"/>
    <w:rsid w:val="00A74D48"/>
    <w:rsid w:val="00A92AF6"/>
    <w:rsid w:val="00AB235A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57A93"/>
    <w:rsid w:val="00B66C9C"/>
    <w:rsid w:val="00BA0315"/>
    <w:rsid w:val="00BB4560"/>
    <w:rsid w:val="00BC6D0D"/>
    <w:rsid w:val="00BF6380"/>
    <w:rsid w:val="00C00F1E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6984"/>
    <w:rsid w:val="00D3758F"/>
    <w:rsid w:val="00D7562E"/>
    <w:rsid w:val="00D7586C"/>
    <w:rsid w:val="00D85587"/>
    <w:rsid w:val="00D8659B"/>
    <w:rsid w:val="00D91FE8"/>
    <w:rsid w:val="00D94253"/>
    <w:rsid w:val="00DA28CE"/>
    <w:rsid w:val="00DB2150"/>
    <w:rsid w:val="00DD3C55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039DC8"/>
  <w15:docId w15:val="{6AD584AF-8083-C848-BD97-A4A07ADD7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029EA-66D9-4AF6-92FD-6783E1838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C:\Users\Slawomir Chelchowski\Desktop\Szablon do pism.dotm</Template>
  <TotalTime>26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979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Sylwester Smok</cp:lastModifiedBy>
  <cp:revision>6</cp:revision>
  <cp:lastPrinted>2021-10-06T07:15:00Z</cp:lastPrinted>
  <dcterms:created xsi:type="dcterms:W3CDTF">2021-10-06T09:03:00Z</dcterms:created>
  <dcterms:modified xsi:type="dcterms:W3CDTF">2022-01-21T10:38:00Z</dcterms:modified>
</cp:coreProperties>
</file>