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6E04E" w14:textId="1CD629F5" w:rsidR="00CA4B98" w:rsidRPr="00821C45" w:rsidRDefault="00CA4B98" w:rsidP="00CA4B98">
      <w:pPr>
        <w:widowControl w:val="0"/>
        <w:spacing w:after="0" w:line="240" w:lineRule="auto"/>
        <w:ind w:left="-284"/>
        <w:jc w:val="right"/>
        <w:rPr>
          <w:rFonts w:ascii="Verdana" w:eastAsia="Times New Roman" w:hAnsi="Verdana" w:cs="Arial"/>
          <w:snapToGrid w:val="0"/>
          <w:sz w:val="16"/>
          <w:szCs w:val="16"/>
          <w:lang w:eastAsia="pl-PL"/>
        </w:rPr>
      </w:pPr>
      <w:r w:rsidRPr="00821C45">
        <w:rPr>
          <w:rFonts w:ascii="Verdana" w:eastAsia="Times New Roman" w:hAnsi="Verdana" w:cs="Arial"/>
          <w:snapToGrid w:val="0"/>
          <w:sz w:val="16"/>
          <w:szCs w:val="16"/>
          <w:lang w:eastAsia="pl-PL"/>
        </w:rPr>
        <w:t xml:space="preserve">Wrocław, dnia </w:t>
      </w:r>
      <w:r w:rsidR="00D75014">
        <w:rPr>
          <w:rFonts w:ascii="Verdana" w:eastAsia="Times New Roman" w:hAnsi="Verdana" w:cs="Arial"/>
          <w:snapToGrid w:val="0"/>
          <w:sz w:val="16"/>
          <w:szCs w:val="16"/>
          <w:lang w:eastAsia="pl-PL"/>
        </w:rPr>
        <w:t>26</w:t>
      </w:r>
      <w:r w:rsidRPr="00821C45">
        <w:rPr>
          <w:rFonts w:ascii="Verdana" w:eastAsia="Times New Roman" w:hAnsi="Verdana" w:cs="Arial"/>
          <w:snapToGrid w:val="0"/>
          <w:sz w:val="16"/>
          <w:szCs w:val="16"/>
          <w:lang w:eastAsia="pl-PL"/>
        </w:rPr>
        <w:t>.</w:t>
      </w:r>
      <w:r w:rsidR="00D75014">
        <w:rPr>
          <w:rFonts w:ascii="Verdana" w:eastAsia="Times New Roman" w:hAnsi="Verdana" w:cs="Arial"/>
          <w:snapToGrid w:val="0"/>
          <w:sz w:val="16"/>
          <w:szCs w:val="16"/>
          <w:lang w:eastAsia="pl-PL"/>
        </w:rPr>
        <w:t>07</w:t>
      </w:r>
      <w:r w:rsidRPr="00821C45">
        <w:rPr>
          <w:rFonts w:ascii="Verdana" w:eastAsia="Times New Roman" w:hAnsi="Verdana" w:cs="Arial"/>
          <w:snapToGrid w:val="0"/>
          <w:sz w:val="16"/>
          <w:szCs w:val="16"/>
          <w:lang w:eastAsia="pl-PL"/>
        </w:rPr>
        <w:t>.202</w:t>
      </w:r>
      <w:r w:rsidR="00D75014">
        <w:rPr>
          <w:rFonts w:ascii="Verdana" w:eastAsia="Times New Roman" w:hAnsi="Verdana" w:cs="Arial"/>
          <w:snapToGrid w:val="0"/>
          <w:sz w:val="16"/>
          <w:szCs w:val="16"/>
          <w:lang w:eastAsia="pl-PL"/>
        </w:rPr>
        <w:t>2</w:t>
      </w:r>
      <w:r w:rsidRPr="00821C45">
        <w:rPr>
          <w:rFonts w:ascii="Verdana" w:eastAsia="Times New Roman" w:hAnsi="Verdana" w:cs="Arial"/>
          <w:snapToGrid w:val="0"/>
          <w:sz w:val="16"/>
          <w:szCs w:val="16"/>
          <w:lang w:eastAsia="pl-PL"/>
        </w:rPr>
        <w:t>r.</w:t>
      </w:r>
    </w:p>
    <w:p w14:paraId="2EE7F02C" w14:textId="77777777" w:rsidR="00CA4B98" w:rsidRPr="00821C45" w:rsidRDefault="00CA4B98" w:rsidP="00CA4B98">
      <w:pPr>
        <w:widowControl w:val="0"/>
        <w:spacing w:after="0" w:line="120" w:lineRule="atLeast"/>
        <w:jc w:val="right"/>
        <w:rPr>
          <w:rFonts w:ascii="Verdana" w:eastAsia="Calibri" w:hAnsi="Verdana" w:cs="Arial"/>
          <w:i/>
          <w:color w:val="002060"/>
          <w:sz w:val="16"/>
          <w:szCs w:val="16"/>
        </w:rPr>
      </w:pPr>
    </w:p>
    <w:p w14:paraId="12F587AD" w14:textId="77777777" w:rsidR="00CA4B98" w:rsidRPr="00821C45" w:rsidRDefault="00CA4B98" w:rsidP="00CA4B98">
      <w:pPr>
        <w:spacing w:after="0" w:line="240" w:lineRule="auto"/>
        <w:rPr>
          <w:rFonts w:ascii="Verdana" w:eastAsia="Times New Roman" w:hAnsi="Verdana" w:cs="Arial"/>
          <w:b/>
          <w:snapToGrid w:val="0"/>
          <w:sz w:val="16"/>
          <w:szCs w:val="16"/>
          <w:lang w:eastAsia="pl-PL"/>
        </w:rPr>
      </w:pPr>
      <w:r w:rsidRPr="00821C45">
        <w:rPr>
          <w:rFonts w:ascii="Verdana" w:eastAsia="Times New Roman" w:hAnsi="Verdana" w:cs="Arial"/>
          <w:b/>
          <w:snapToGrid w:val="0"/>
          <w:sz w:val="16"/>
          <w:szCs w:val="16"/>
          <w:lang w:eastAsia="pl-PL"/>
        </w:rPr>
        <w:t>Zamawiający:</w:t>
      </w:r>
    </w:p>
    <w:p w14:paraId="7062BA75" w14:textId="77777777" w:rsidR="00CA4B98" w:rsidRPr="00821C45" w:rsidRDefault="00CA4B98" w:rsidP="00CA4B98">
      <w:pPr>
        <w:spacing w:after="0" w:line="240" w:lineRule="auto"/>
        <w:rPr>
          <w:rFonts w:ascii="Verdana" w:eastAsia="Times New Roman" w:hAnsi="Verdana" w:cs="Arial"/>
          <w:b/>
          <w:snapToGrid w:val="0"/>
          <w:sz w:val="16"/>
          <w:szCs w:val="16"/>
          <w:lang w:eastAsia="pl-PL"/>
        </w:rPr>
      </w:pPr>
      <w:r w:rsidRPr="00821C45">
        <w:rPr>
          <w:rFonts w:ascii="Verdana" w:eastAsia="Times New Roman" w:hAnsi="Verdana" w:cs="Arial"/>
          <w:b/>
          <w:snapToGrid w:val="0"/>
          <w:sz w:val="16"/>
          <w:szCs w:val="16"/>
          <w:lang w:eastAsia="pl-PL"/>
        </w:rPr>
        <w:t>Straż Miejska Wrocławia</w:t>
      </w:r>
    </w:p>
    <w:p w14:paraId="169806B4" w14:textId="77777777" w:rsidR="00CA4B98" w:rsidRPr="00821C45" w:rsidRDefault="00CA4B98" w:rsidP="00CA4B98">
      <w:pPr>
        <w:spacing w:after="0" w:line="240" w:lineRule="auto"/>
        <w:rPr>
          <w:rFonts w:ascii="Verdana" w:eastAsia="Times New Roman" w:hAnsi="Verdana" w:cs="Arial"/>
          <w:b/>
          <w:snapToGrid w:val="0"/>
          <w:sz w:val="16"/>
          <w:szCs w:val="16"/>
          <w:lang w:eastAsia="pl-PL"/>
        </w:rPr>
      </w:pPr>
      <w:r w:rsidRPr="00821C45">
        <w:rPr>
          <w:rFonts w:ascii="Verdana" w:eastAsia="Times New Roman" w:hAnsi="Verdana" w:cs="Arial"/>
          <w:b/>
          <w:snapToGrid w:val="0"/>
          <w:sz w:val="16"/>
          <w:szCs w:val="16"/>
          <w:lang w:eastAsia="pl-PL"/>
        </w:rPr>
        <w:t>Ul. Na Grobli 14/16</w:t>
      </w:r>
    </w:p>
    <w:p w14:paraId="6145E5F4" w14:textId="77777777" w:rsidR="00CA4B98" w:rsidRPr="00821C45" w:rsidRDefault="00CA4B98" w:rsidP="00CA4B98">
      <w:pPr>
        <w:autoSpaceDE w:val="0"/>
        <w:autoSpaceDN w:val="0"/>
        <w:spacing w:after="0" w:line="240" w:lineRule="auto"/>
        <w:rPr>
          <w:rFonts w:ascii="Verdana" w:eastAsia="Times New Roman" w:hAnsi="Verdana" w:cs="Arial"/>
          <w:b/>
          <w:snapToGrid w:val="0"/>
          <w:sz w:val="16"/>
          <w:szCs w:val="16"/>
          <w:lang w:eastAsia="pl-PL"/>
        </w:rPr>
      </w:pPr>
      <w:r w:rsidRPr="00821C45">
        <w:rPr>
          <w:rFonts w:ascii="Verdana" w:eastAsia="Times New Roman" w:hAnsi="Verdana" w:cs="Arial"/>
          <w:b/>
          <w:snapToGrid w:val="0"/>
          <w:sz w:val="16"/>
          <w:szCs w:val="16"/>
          <w:lang w:eastAsia="pl-PL"/>
        </w:rPr>
        <w:t>50-421 Wrocław</w:t>
      </w:r>
    </w:p>
    <w:p w14:paraId="5193B52E" w14:textId="77777777" w:rsidR="00CA4B98" w:rsidRPr="00821C45" w:rsidRDefault="00CA4B98" w:rsidP="00CA4B98">
      <w:pPr>
        <w:autoSpaceDE w:val="0"/>
        <w:autoSpaceDN w:val="0"/>
        <w:spacing w:after="0" w:line="240" w:lineRule="auto"/>
        <w:rPr>
          <w:rFonts w:ascii="Verdana" w:hAnsi="Verdana" w:cs="Times New Roman"/>
          <w:b/>
          <w:bCs/>
          <w:sz w:val="16"/>
          <w:szCs w:val="16"/>
          <w:lang w:eastAsia="pl-PL"/>
        </w:rPr>
      </w:pPr>
    </w:p>
    <w:p w14:paraId="6522A72F" w14:textId="77777777" w:rsidR="00821C45" w:rsidRPr="00821C45" w:rsidRDefault="00CA4B98" w:rsidP="00821C45">
      <w:pPr>
        <w:widowControl w:val="0"/>
        <w:spacing w:after="0" w:line="120" w:lineRule="atLeast"/>
        <w:jc w:val="center"/>
        <w:rPr>
          <w:rFonts w:ascii="Verdana" w:hAnsi="Verdana" w:cs="Times New Roman"/>
          <w:b/>
          <w:bCs/>
          <w:sz w:val="16"/>
          <w:szCs w:val="16"/>
          <w:lang w:eastAsia="pl-PL"/>
        </w:rPr>
      </w:pPr>
      <w:r w:rsidRPr="00821C45">
        <w:rPr>
          <w:rFonts w:ascii="Verdana" w:hAnsi="Verdana" w:cs="Times New Roman"/>
          <w:b/>
          <w:bCs/>
          <w:sz w:val="16"/>
          <w:szCs w:val="16"/>
          <w:lang w:eastAsia="pl-PL"/>
        </w:rPr>
        <w:t xml:space="preserve">Informacja o wyborze oferty </w:t>
      </w:r>
    </w:p>
    <w:p w14:paraId="2A9A8300" w14:textId="087E0215" w:rsidR="00CA4B98" w:rsidRPr="00821C45" w:rsidRDefault="00CA4B98" w:rsidP="00821C45">
      <w:pPr>
        <w:widowControl w:val="0"/>
        <w:spacing w:after="0" w:line="120" w:lineRule="atLeast"/>
        <w:rPr>
          <w:rFonts w:ascii="Verdana" w:hAnsi="Verdana" w:cs="Times New Roman"/>
          <w:b/>
          <w:bCs/>
          <w:sz w:val="16"/>
          <w:szCs w:val="16"/>
          <w:lang w:eastAsia="pl-PL"/>
        </w:rPr>
      </w:pPr>
      <w:r w:rsidRPr="00821C45">
        <w:rPr>
          <w:rFonts w:ascii="Verdana" w:hAnsi="Verdana" w:cs="Times New Roman"/>
          <w:b/>
          <w:bCs/>
          <w:sz w:val="16"/>
          <w:szCs w:val="16"/>
          <w:lang w:eastAsia="pl-PL"/>
        </w:rPr>
        <w:t xml:space="preserve"> </w:t>
      </w:r>
    </w:p>
    <w:p w14:paraId="04A04FF3" w14:textId="77777777" w:rsidR="00CA4B98" w:rsidRPr="00821C45" w:rsidRDefault="00CA4B98" w:rsidP="00CA4B98">
      <w:pPr>
        <w:spacing w:after="0" w:line="240" w:lineRule="auto"/>
        <w:jc w:val="both"/>
        <w:rPr>
          <w:rFonts w:ascii="Verdana" w:eastAsia="Times New Roman" w:hAnsi="Verdana" w:cs="Arial"/>
          <w:b/>
          <w:sz w:val="16"/>
          <w:szCs w:val="16"/>
          <w:lang w:eastAsia="pl-PL"/>
        </w:rPr>
      </w:pPr>
    </w:p>
    <w:p w14:paraId="1527D28E" w14:textId="6C1F5FB5" w:rsidR="00CA4B98" w:rsidRPr="00821C45" w:rsidRDefault="00CA4B98" w:rsidP="00CA4B98">
      <w:pPr>
        <w:jc w:val="both"/>
        <w:rPr>
          <w:rFonts w:ascii="Verdana" w:eastAsia="Calibri" w:hAnsi="Verdana" w:cs="Arial"/>
          <w:b/>
          <w:sz w:val="16"/>
          <w:szCs w:val="16"/>
        </w:rPr>
      </w:pPr>
      <w:r w:rsidRPr="00821C45">
        <w:rPr>
          <w:rFonts w:ascii="Verdana" w:eastAsia="Calibri" w:hAnsi="Verdana" w:cs="Arial"/>
          <w:b/>
          <w:sz w:val="16"/>
          <w:szCs w:val="16"/>
        </w:rPr>
        <w:t>Dotyczy:</w:t>
      </w:r>
      <w:r w:rsidRPr="00821C45">
        <w:rPr>
          <w:rFonts w:ascii="Verdana" w:eastAsia="Calibri" w:hAnsi="Verdana" w:cs="Arial"/>
          <w:sz w:val="16"/>
          <w:szCs w:val="16"/>
        </w:rPr>
        <w:t xml:space="preserve"> </w:t>
      </w:r>
      <w:r w:rsidRPr="00821C45">
        <w:rPr>
          <w:rFonts w:ascii="Verdana" w:hAnsi="Verdana"/>
          <w:i/>
          <w:iCs/>
          <w:sz w:val="16"/>
          <w:szCs w:val="16"/>
        </w:rPr>
        <w:t xml:space="preserve">postępowania prowadzonego w trybie </w:t>
      </w:r>
      <w:r w:rsidR="00821C45">
        <w:rPr>
          <w:rFonts w:ascii="Verdana" w:hAnsi="Verdana"/>
          <w:i/>
          <w:iCs/>
          <w:sz w:val="16"/>
          <w:szCs w:val="16"/>
        </w:rPr>
        <w:t>przetargu nieograniczonego</w:t>
      </w:r>
      <w:r w:rsidRPr="00821C45">
        <w:rPr>
          <w:rFonts w:ascii="Verdana" w:hAnsi="Verdana"/>
          <w:i/>
          <w:iCs/>
          <w:sz w:val="16"/>
          <w:szCs w:val="16"/>
        </w:rPr>
        <w:t xml:space="preserve"> na udzielenie zamówienia publicznego pn. „</w:t>
      </w:r>
      <w:r w:rsidR="00821C45">
        <w:rPr>
          <w:rFonts w:ascii="Verdana" w:hAnsi="Verdana"/>
          <w:sz w:val="16"/>
          <w:szCs w:val="16"/>
        </w:rPr>
        <w:t>System Koordynacji Działań Straży Miejskiej Wrocławia</w:t>
      </w:r>
      <w:r w:rsidRPr="00821C45">
        <w:rPr>
          <w:rFonts w:ascii="Verdana" w:hAnsi="Verdana"/>
          <w:i/>
          <w:iCs/>
          <w:sz w:val="16"/>
          <w:szCs w:val="16"/>
        </w:rPr>
        <w:t>”</w:t>
      </w:r>
    </w:p>
    <w:p w14:paraId="33C54AAF" w14:textId="77777777" w:rsidR="00CA4B98" w:rsidRPr="00821C45" w:rsidRDefault="00CA4B98" w:rsidP="00CA4B98">
      <w:pPr>
        <w:widowControl w:val="0"/>
        <w:spacing w:after="0" w:line="240" w:lineRule="auto"/>
        <w:jc w:val="both"/>
        <w:rPr>
          <w:rFonts w:ascii="Verdana" w:eastAsia="Times New Roman" w:hAnsi="Verdana" w:cs="Arial"/>
          <w:b/>
          <w:color w:val="002060"/>
          <w:sz w:val="16"/>
          <w:szCs w:val="16"/>
          <w:lang w:eastAsia="pl-PL"/>
        </w:rPr>
      </w:pPr>
    </w:p>
    <w:p w14:paraId="32CEDEC9" w14:textId="76085B3A" w:rsidR="00CA4B98" w:rsidRDefault="00CA4B98" w:rsidP="00CA4B98">
      <w:pPr>
        <w:widowControl w:val="0"/>
        <w:spacing w:after="0" w:line="120" w:lineRule="atLeast"/>
        <w:jc w:val="both"/>
        <w:rPr>
          <w:rFonts w:ascii="Verdana" w:eastAsia="Calibri" w:hAnsi="Verdana" w:cs="Arial"/>
          <w:sz w:val="16"/>
          <w:szCs w:val="16"/>
        </w:rPr>
      </w:pPr>
      <w:r w:rsidRPr="00821C45">
        <w:rPr>
          <w:rFonts w:ascii="Verdana" w:eastAsia="Calibri" w:hAnsi="Verdana" w:cs="Arial"/>
          <w:sz w:val="16"/>
          <w:szCs w:val="16"/>
        </w:rPr>
        <w:t xml:space="preserve">Działając na podstawie art. 253 ust. 1 ustawy z 11 września 2019 r. – Prawo zamówień publicznych (Dz.U. poz. 2019 ze zm.) – dalej: ustawa Pzp, zamawiający informuje, że </w:t>
      </w:r>
      <w:r w:rsidR="009058D0">
        <w:rPr>
          <w:rFonts w:ascii="Verdana" w:eastAsia="Calibri" w:hAnsi="Verdana" w:cs="Arial"/>
          <w:sz w:val="16"/>
          <w:szCs w:val="16"/>
        </w:rPr>
        <w:t>w wyniku</w:t>
      </w:r>
      <w:r w:rsidR="00D75014">
        <w:rPr>
          <w:rFonts w:ascii="Verdana" w:eastAsia="Calibri" w:hAnsi="Verdana" w:cs="Arial"/>
          <w:sz w:val="16"/>
          <w:szCs w:val="16"/>
        </w:rPr>
        <w:t xml:space="preserve"> przeprowadzonego</w:t>
      </w:r>
      <w:r w:rsidR="009058D0">
        <w:rPr>
          <w:rFonts w:ascii="Verdana" w:eastAsia="Calibri" w:hAnsi="Verdana" w:cs="Arial"/>
          <w:sz w:val="16"/>
          <w:szCs w:val="16"/>
        </w:rPr>
        <w:t xml:space="preserve"> badani</w:t>
      </w:r>
      <w:r w:rsidR="00F97F40">
        <w:rPr>
          <w:rFonts w:ascii="Verdana" w:eastAsia="Calibri" w:hAnsi="Verdana" w:cs="Arial"/>
          <w:sz w:val="16"/>
          <w:szCs w:val="16"/>
        </w:rPr>
        <w:t>a</w:t>
      </w:r>
      <w:r w:rsidR="009058D0">
        <w:rPr>
          <w:rFonts w:ascii="Verdana" w:eastAsia="Calibri" w:hAnsi="Verdana" w:cs="Arial"/>
          <w:sz w:val="16"/>
          <w:szCs w:val="16"/>
        </w:rPr>
        <w:t xml:space="preserve"> </w:t>
      </w:r>
      <w:r w:rsidR="00F97F40">
        <w:rPr>
          <w:rFonts w:ascii="Verdana" w:eastAsia="Calibri" w:hAnsi="Verdana" w:cs="Arial"/>
          <w:sz w:val="16"/>
          <w:szCs w:val="16"/>
        </w:rPr>
        <w:t>i oceny ofert</w:t>
      </w:r>
      <w:r w:rsidR="009058D0">
        <w:rPr>
          <w:rFonts w:ascii="Verdana" w:eastAsia="Calibri" w:hAnsi="Verdana" w:cs="Arial"/>
          <w:sz w:val="16"/>
          <w:szCs w:val="16"/>
        </w:rPr>
        <w:t xml:space="preserve"> </w:t>
      </w:r>
      <w:r w:rsidR="00F97F40">
        <w:rPr>
          <w:rFonts w:ascii="Verdana" w:eastAsia="Calibri" w:hAnsi="Verdana" w:cs="Arial"/>
          <w:sz w:val="16"/>
          <w:szCs w:val="16"/>
        </w:rPr>
        <w:t>w niniejszym postępowaniu o udzielenie zamówienia publicznego została wybrana spośród ofert nieodrzuconych oferta najkorzystniejsza Wykonawcy: Sprint S.A.</w:t>
      </w:r>
    </w:p>
    <w:p w14:paraId="39A0A872" w14:textId="77777777" w:rsidR="00D75014" w:rsidRDefault="00D75014" w:rsidP="00CA4B98">
      <w:pPr>
        <w:widowControl w:val="0"/>
        <w:spacing w:after="0" w:line="120" w:lineRule="atLeast"/>
        <w:jc w:val="both"/>
        <w:rPr>
          <w:rFonts w:ascii="Verdana" w:eastAsia="Calibri" w:hAnsi="Verdana" w:cs="Arial"/>
          <w:sz w:val="16"/>
          <w:szCs w:val="16"/>
        </w:rPr>
      </w:pPr>
    </w:p>
    <w:p w14:paraId="5E4A396F" w14:textId="4FE5AE03" w:rsidR="00CA4B98" w:rsidRDefault="00F97F40" w:rsidP="00CA4B98">
      <w:pPr>
        <w:widowControl w:val="0"/>
        <w:spacing w:after="0" w:line="120" w:lineRule="atLeast"/>
        <w:jc w:val="both"/>
        <w:rPr>
          <w:rFonts w:ascii="Verdana" w:eastAsia="Calibri" w:hAnsi="Verdana" w:cs="Arial"/>
          <w:sz w:val="16"/>
          <w:szCs w:val="16"/>
        </w:rPr>
      </w:pPr>
      <w:r>
        <w:rPr>
          <w:rFonts w:ascii="Verdana" w:eastAsia="Calibri" w:hAnsi="Verdana" w:cs="Arial"/>
          <w:sz w:val="16"/>
          <w:szCs w:val="16"/>
        </w:rPr>
        <w:t xml:space="preserve">Oferta wybranego Wykonawcy Sprint S.A., </w:t>
      </w:r>
      <w:r w:rsidR="00DA5DBF">
        <w:rPr>
          <w:rFonts w:ascii="Verdana" w:eastAsia="Calibri" w:hAnsi="Verdana" w:cs="Arial"/>
          <w:sz w:val="16"/>
          <w:szCs w:val="16"/>
        </w:rPr>
        <w:t xml:space="preserve">uzyskała najwyższą liczbę punktów, zgodnie z kryterium oceny ofert (tj. </w:t>
      </w:r>
      <w:r w:rsidR="007E0E18">
        <w:rPr>
          <w:rFonts w:ascii="Verdana" w:eastAsia="Calibri" w:hAnsi="Verdana" w:cs="Arial"/>
          <w:sz w:val="16"/>
          <w:szCs w:val="16"/>
        </w:rPr>
        <w:t>cena całkowita oferty brutto 80 pkt, kryterium poza cenowe – wsparcie techniczno-gwarancyjne 20 pkt</w:t>
      </w:r>
      <w:r w:rsidR="00DA5DBF">
        <w:rPr>
          <w:rFonts w:ascii="Verdana" w:eastAsia="Calibri" w:hAnsi="Verdana" w:cs="Arial"/>
          <w:sz w:val="16"/>
          <w:szCs w:val="16"/>
        </w:rPr>
        <w:t xml:space="preserve">), określonym w SWZ. Wykonawca złożył w wyznaczonym terminie wymagane w SWZ oświadczenia i dokumenty </w:t>
      </w:r>
      <w:r w:rsidR="00D75014">
        <w:rPr>
          <w:rFonts w:ascii="Verdana" w:eastAsia="Calibri" w:hAnsi="Verdana" w:cs="Arial"/>
          <w:sz w:val="16"/>
          <w:szCs w:val="16"/>
        </w:rPr>
        <w:t xml:space="preserve">oraz wyjaśnienia </w:t>
      </w:r>
      <w:r w:rsidR="00DA5DBF">
        <w:rPr>
          <w:rFonts w:ascii="Verdana" w:eastAsia="Calibri" w:hAnsi="Verdana" w:cs="Arial"/>
          <w:sz w:val="16"/>
          <w:szCs w:val="16"/>
        </w:rPr>
        <w:t>potwierdzające okoliczności, o których mowa w art. 125 ust. 1 Pzp</w:t>
      </w:r>
      <w:r w:rsidR="007E0E18">
        <w:rPr>
          <w:rFonts w:ascii="Verdana" w:eastAsia="Calibri" w:hAnsi="Verdana" w:cs="Arial"/>
          <w:sz w:val="16"/>
          <w:szCs w:val="16"/>
        </w:rPr>
        <w:t>.</w:t>
      </w:r>
    </w:p>
    <w:p w14:paraId="395188C4" w14:textId="07F8900A" w:rsidR="007E0E18" w:rsidRDefault="007E0E18" w:rsidP="00CA4B98">
      <w:pPr>
        <w:widowControl w:val="0"/>
        <w:spacing w:after="0" w:line="120" w:lineRule="atLeast"/>
        <w:jc w:val="both"/>
        <w:rPr>
          <w:rFonts w:ascii="Verdana" w:eastAsia="Calibri" w:hAnsi="Verdana" w:cs="Arial"/>
          <w:sz w:val="16"/>
          <w:szCs w:val="16"/>
        </w:rPr>
      </w:pPr>
    </w:p>
    <w:p w14:paraId="65BA7206" w14:textId="77777777" w:rsidR="007E0E18" w:rsidRPr="00821C45" w:rsidRDefault="007E0E18" w:rsidP="00CA4B98">
      <w:pPr>
        <w:widowControl w:val="0"/>
        <w:spacing w:after="0" w:line="120" w:lineRule="atLeast"/>
        <w:jc w:val="both"/>
        <w:rPr>
          <w:rFonts w:ascii="Verdana" w:eastAsia="Calibri" w:hAnsi="Verdana" w:cs="Arial"/>
          <w:sz w:val="16"/>
          <w:szCs w:val="16"/>
        </w:rPr>
      </w:pPr>
    </w:p>
    <w:p w14:paraId="608A3ECC" w14:textId="3B9E0840" w:rsidR="00CA4B98" w:rsidRDefault="00CA4B98" w:rsidP="00CA4B98">
      <w:pPr>
        <w:widowControl w:val="0"/>
        <w:spacing w:after="0" w:line="120" w:lineRule="atLeast"/>
        <w:jc w:val="both"/>
        <w:rPr>
          <w:rFonts w:ascii="Verdana" w:eastAsia="Calibri" w:hAnsi="Verdana" w:cs="Arial"/>
          <w:b/>
          <w:sz w:val="16"/>
          <w:szCs w:val="16"/>
        </w:rPr>
      </w:pPr>
      <w:r w:rsidRPr="00821C45">
        <w:rPr>
          <w:rFonts w:ascii="Verdana" w:eastAsia="Calibri" w:hAnsi="Verdana" w:cs="Arial"/>
          <w:b/>
          <w:sz w:val="16"/>
          <w:szCs w:val="16"/>
        </w:rPr>
        <w:t>Ranking złożonych ofert:</w:t>
      </w:r>
    </w:p>
    <w:p w14:paraId="38AF57BE" w14:textId="77777777" w:rsidR="00821C45" w:rsidRPr="00821C45" w:rsidRDefault="00821C45" w:rsidP="00CA4B98">
      <w:pPr>
        <w:widowControl w:val="0"/>
        <w:spacing w:after="0" w:line="120" w:lineRule="atLeast"/>
        <w:jc w:val="both"/>
        <w:rPr>
          <w:rFonts w:ascii="Verdana" w:eastAsia="Calibri" w:hAnsi="Verdana" w:cs="Arial"/>
          <w:b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5"/>
        <w:gridCol w:w="2976"/>
        <w:gridCol w:w="1985"/>
        <w:gridCol w:w="2551"/>
        <w:gridCol w:w="2126"/>
      </w:tblGrid>
      <w:tr w:rsidR="00D75014" w:rsidRPr="00821C45" w14:paraId="7DA20B4D" w14:textId="77777777" w:rsidTr="00AB7D24">
        <w:trPr>
          <w:trHeight w:val="647"/>
        </w:trPr>
        <w:tc>
          <w:tcPr>
            <w:tcW w:w="1555" w:type="dxa"/>
            <w:shd w:val="clear" w:color="auto" w:fill="E5B8B7" w:themeFill="accent2" w:themeFillTint="66"/>
          </w:tcPr>
          <w:p w14:paraId="32981265" w14:textId="77777777" w:rsidR="00D75014" w:rsidRPr="00821C45" w:rsidRDefault="00D75014" w:rsidP="00CC4DD3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821C45">
              <w:rPr>
                <w:rFonts w:ascii="Verdana" w:eastAsia="Calibri" w:hAnsi="Verdana" w:cs="Arial"/>
                <w:b/>
                <w:sz w:val="16"/>
                <w:szCs w:val="16"/>
              </w:rPr>
              <w:t>Numer oferty</w:t>
            </w:r>
          </w:p>
        </w:tc>
        <w:tc>
          <w:tcPr>
            <w:tcW w:w="2976" w:type="dxa"/>
            <w:shd w:val="clear" w:color="auto" w:fill="E5B8B7" w:themeFill="accent2" w:themeFillTint="66"/>
          </w:tcPr>
          <w:p w14:paraId="0F0670F4" w14:textId="77777777" w:rsidR="00D75014" w:rsidRPr="00821C45" w:rsidRDefault="00D75014" w:rsidP="00CC4DD3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821C45">
              <w:rPr>
                <w:rFonts w:ascii="Verdana" w:eastAsia="Calibri" w:hAnsi="Verdana" w:cs="Arial"/>
                <w:b/>
                <w:sz w:val="16"/>
                <w:szCs w:val="16"/>
              </w:rPr>
              <w:t>Wykonawca*</w:t>
            </w:r>
          </w:p>
        </w:tc>
        <w:tc>
          <w:tcPr>
            <w:tcW w:w="1985" w:type="dxa"/>
            <w:shd w:val="clear" w:color="auto" w:fill="E5B8B7" w:themeFill="accent2" w:themeFillTint="66"/>
          </w:tcPr>
          <w:p w14:paraId="05280654" w14:textId="786D0E35" w:rsidR="00D75014" w:rsidRPr="00821C45" w:rsidRDefault="00D75014" w:rsidP="00CC4DD3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821C45">
              <w:rPr>
                <w:rFonts w:ascii="Verdana" w:eastAsia="Calibri" w:hAnsi="Verdana" w:cs="Arial"/>
                <w:b/>
                <w:sz w:val="16"/>
                <w:szCs w:val="16"/>
              </w:rPr>
              <w:t>Kryterium</w:t>
            </w:r>
            <w:r w:rsidR="00AB7D24">
              <w:rPr>
                <w:rFonts w:ascii="Verdana" w:eastAsia="Calibri" w:hAnsi="Verdana" w:cs="Arial"/>
                <w:b/>
                <w:sz w:val="16"/>
                <w:szCs w:val="16"/>
              </w:rPr>
              <w:t xml:space="preserve"> główne - </w:t>
            </w:r>
          </w:p>
          <w:p w14:paraId="46A5E1DC" w14:textId="7E044B93" w:rsidR="00AB7D24" w:rsidRPr="00821C45" w:rsidRDefault="00D75014" w:rsidP="00CC4DD3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821C45">
              <w:rPr>
                <w:rFonts w:ascii="Verdana" w:eastAsia="Calibri" w:hAnsi="Verdana" w:cs="Arial"/>
                <w:b/>
                <w:sz w:val="16"/>
                <w:szCs w:val="16"/>
              </w:rPr>
              <w:t>Cena/koszt</w:t>
            </w:r>
            <w:r>
              <w:rPr>
                <w:rFonts w:ascii="Verdana" w:eastAsia="Calibri" w:hAnsi="Verdana" w:cs="Arial"/>
                <w:b/>
                <w:sz w:val="16"/>
                <w:szCs w:val="16"/>
              </w:rPr>
              <w:t xml:space="preserve"> ofert</w:t>
            </w:r>
            <w:r w:rsidR="00AB7D24">
              <w:rPr>
                <w:rFonts w:ascii="Verdana" w:eastAsia="Calibri" w:hAnsi="Verdana" w:cs="Arial"/>
                <w:b/>
                <w:sz w:val="16"/>
                <w:szCs w:val="16"/>
              </w:rPr>
              <w:t>y brutto 80 pkt</w:t>
            </w:r>
          </w:p>
        </w:tc>
        <w:tc>
          <w:tcPr>
            <w:tcW w:w="2551" w:type="dxa"/>
            <w:shd w:val="clear" w:color="auto" w:fill="E5B8B7" w:themeFill="accent2" w:themeFillTint="66"/>
          </w:tcPr>
          <w:p w14:paraId="16971BDC" w14:textId="539BBAE1" w:rsidR="00D75014" w:rsidRPr="00821C45" w:rsidRDefault="00D75014" w:rsidP="00CC4DD3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821C45">
              <w:rPr>
                <w:rFonts w:ascii="Verdana" w:eastAsia="Calibri" w:hAnsi="Verdana" w:cs="Arial"/>
                <w:b/>
                <w:sz w:val="16"/>
                <w:szCs w:val="16"/>
              </w:rPr>
              <w:t xml:space="preserve">Kryterium </w:t>
            </w:r>
            <w:r w:rsidR="00AB7D24">
              <w:rPr>
                <w:rFonts w:ascii="Verdana" w:eastAsia="Calibri" w:hAnsi="Verdana" w:cs="Arial"/>
                <w:b/>
                <w:sz w:val="16"/>
                <w:szCs w:val="16"/>
              </w:rPr>
              <w:t>p</w:t>
            </w:r>
            <w:r>
              <w:rPr>
                <w:rFonts w:ascii="Verdana" w:eastAsia="Calibri" w:hAnsi="Verdana" w:cs="Arial"/>
                <w:b/>
                <w:sz w:val="16"/>
                <w:szCs w:val="16"/>
              </w:rPr>
              <w:t>oza cenowe</w:t>
            </w:r>
            <w:r w:rsidRPr="00821C45">
              <w:rPr>
                <w:rFonts w:ascii="Verdana" w:eastAsia="Calibri" w:hAnsi="Verdana" w:cs="Arial"/>
                <w:b/>
                <w:sz w:val="16"/>
                <w:szCs w:val="16"/>
              </w:rPr>
              <w:t xml:space="preserve"> – </w:t>
            </w:r>
            <w:r w:rsidR="00AB7D24">
              <w:rPr>
                <w:rFonts w:ascii="Verdana" w:eastAsia="Calibri" w:hAnsi="Verdana" w:cs="Arial"/>
                <w:b/>
                <w:sz w:val="16"/>
                <w:szCs w:val="16"/>
              </w:rPr>
              <w:t>gwarancja 20 pkt</w:t>
            </w:r>
          </w:p>
          <w:p w14:paraId="335AA4B6" w14:textId="3D7727D0" w:rsidR="00D75014" w:rsidRPr="00821C45" w:rsidRDefault="00D75014" w:rsidP="00CC4DD3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E5B8B7" w:themeFill="accent2" w:themeFillTint="66"/>
          </w:tcPr>
          <w:p w14:paraId="0D4A7CCA" w14:textId="77777777" w:rsidR="00D75014" w:rsidRPr="00821C45" w:rsidRDefault="00D75014" w:rsidP="00CC4DD3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821C45">
              <w:rPr>
                <w:rFonts w:ascii="Verdana" w:eastAsia="Calibri" w:hAnsi="Verdana" w:cs="Arial"/>
                <w:b/>
                <w:sz w:val="16"/>
                <w:szCs w:val="16"/>
              </w:rPr>
              <w:t>Łączna punktacja</w:t>
            </w:r>
          </w:p>
        </w:tc>
      </w:tr>
      <w:tr w:rsidR="00D75014" w:rsidRPr="00821C45" w14:paraId="0D18AB18" w14:textId="77777777" w:rsidTr="00AB7D24">
        <w:trPr>
          <w:trHeight w:val="522"/>
        </w:trPr>
        <w:tc>
          <w:tcPr>
            <w:tcW w:w="1555" w:type="dxa"/>
            <w:vAlign w:val="center"/>
          </w:tcPr>
          <w:p w14:paraId="4C9880D9" w14:textId="77777777" w:rsidR="00D75014" w:rsidRPr="00821C45" w:rsidRDefault="00D75014" w:rsidP="00AB7D24">
            <w:pPr>
              <w:widowControl w:val="0"/>
              <w:spacing w:line="120" w:lineRule="atLeast"/>
              <w:jc w:val="center"/>
              <w:rPr>
                <w:rFonts w:ascii="Verdana" w:eastAsia="Calibri" w:hAnsi="Verdana" w:cs="Arial"/>
                <w:b/>
                <w:bCs/>
                <w:sz w:val="16"/>
                <w:szCs w:val="16"/>
              </w:rPr>
            </w:pPr>
            <w:r w:rsidRPr="00821C45">
              <w:rPr>
                <w:rFonts w:ascii="Verdana" w:eastAsia="Calibri" w:hAnsi="Verdana" w:cs="Arial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2976" w:type="dxa"/>
            <w:vAlign w:val="center"/>
          </w:tcPr>
          <w:p w14:paraId="1193E784" w14:textId="0BBD1718" w:rsidR="00D75014" w:rsidRPr="00821C45" w:rsidRDefault="00D75014" w:rsidP="00AB7D24">
            <w:pPr>
              <w:widowControl w:val="0"/>
              <w:spacing w:line="120" w:lineRule="atLeast"/>
              <w:jc w:val="center"/>
              <w:rPr>
                <w:rFonts w:ascii="Verdana" w:eastAsia="Calibri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eastAsia="Calibri" w:hAnsi="Verdana" w:cs="Arial"/>
                <w:b/>
                <w:bCs/>
                <w:sz w:val="16"/>
                <w:szCs w:val="16"/>
              </w:rPr>
              <w:t>Enigma</w:t>
            </w:r>
          </w:p>
        </w:tc>
        <w:tc>
          <w:tcPr>
            <w:tcW w:w="1985" w:type="dxa"/>
            <w:vAlign w:val="center"/>
          </w:tcPr>
          <w:p w14:paraId="72256EE5" w14:textId="3E1E9B2D" w:rsidR="00D75014" w:rsidRPr="00821C45" w:rsidRDefault="00AB7D24" w:rsidP="00AB7D24">
            <w:pPr>
              <w:widowControl w:val="0"/>
              <w:spacing w:line="120" w:lineRule="atLeast"/>
              <w:jc w:val="center"/>
              <w:rPr>
                <w:rFonts w:ascii="Verdana" w:eastAsia="Calibri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eastAsia="Calibri" w:hAnsi="Verdana" w:cs="Arial"/>
                <w:b/>
                <w:bCs/>
                <w:sz w:val="16"/>
                <w:szCs w:val="16"/>
              </w:rPr>
              <w:t>29,18</w:t>
            </w:r>
          </w:p>
        </w:tc>
        <w:tc>
          <w:tcPr>
            <w:tcW w:w="2551" w:type="dxa"/>
            <w:vAlign w:val="center"/>
          </w:tcPr>
          <w:p w14:paraId="211C2D05" w14:textId="3733DE32" w:rsidR="00D75014" w:rsidRPr="00821C45" w:rsidRDefault="00AB7D24" w:rsidP="00AB7D24">
            <w:pPr>
              <w:widowControl w:val="0"/>
              <w:spacing w:line="120" w:lineRule="atLeast"/>
              <w:jc w:val="center"/>
              <w:rPr>
                <w:rFonts w:ascii="Verdana" w:eastAsia="Calibri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eastAsia="Calibri" w:hAnsi="Verdana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126" w:type="dxa"/>
            <w:vAlign w:val="center"/>
          </w:tcPr>
          <w:p w14:paraId="524A7288" w14:textId="1173A587" w:rsidR="00D75014" w:rsidRPr="00821C45" w:rsidRDefault="00AB7D24" w:rsidP="00AB7D24">
            <w:pPr>
              <w:widowControl w:val="0"/>
              <w:spacing w:line="120" w:lineRule="atLeast"/>
              <w:jc w:val="center"/>
              <w:rPr>
                <w:rFonts w:ascii="Verdana" w:eastAsia="Calibri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eastAsia="Calibri" w:hAnsi="Verdana" w:cs="Arial"/>
                <w:b/>
                <w:bCs/>
                <w:sz w:val="16"/>
                <w:szCs w:val="16"/>
              </w:rPr>
              <w:t>29,18</w:t>
            </w:r>
          </w:p>
        </w:tc>
      </w:tr>
      <w:tr w:rsidR="00D75014" w:rsidRPr="00821C45" w14:paraId="70EAB498" w14:textId="77777777" w:rsidTr="00AB7D24">
        <w:trPr>
          <w:trHeight w:val="522"/>
        </w:trPr>
        <w:tc>
          <w:tcPr>
            <w:tcW w:w="1555" w:type="dxa"/>
            <w:vAlign w:val="center"/>
          </w:tcPr>
          <w:p w14:paraId="6C20F6FA" w14:textId="00BDAC67" w:rsidR="00D75014" w:rsidRPr="00821C45" w:rsidRDefault="00D75014" w:rsidP="00AB7D24">
            <w:pPr>
              <w:widowControl w:val="0"/>
              <w:spacing w:line="120" w:lineRule="atLeast"/>
              <w:jc w:val="center"/>
              <w:rPr>
                <w:rFonts w:ascii="Verdana" w:eastAsia="Calibri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eastAsia="Calibri" w:hAnsi="Verdana" w:cs="Arial"/>
                <w:b/>
                <w:bCs/>
                <w:sz w:val="16"/>
                <w:szCs w:val="16"/>
              </w:rPr>
              <w:t>2</w:t>
            </w:r>
            <w:r w:rsidRPr="00821C45">
              <w:rPr>
                <w:rFonts w:ascii="Verdana" w:eastAsia="Calibri" w:hAnsi="Verdana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976" w:type="dxa"/>
            <w:vAlign w:val="center"/>
          </w:tcPr>
          <w:p w14:paraId="47AFB6C0" w14:textId="6334E65F" w:rsidR="00D75014" w:rsidRPr="00821C45" w:rsidRDefault="00D75014" w:rsidP="00AB7D24">
            <w:pPr>
              <w:widowControl w:val="0"/>
              <w:spacing w:line="120" w:lineRule="atLeast"/>
              <w:jc w:val="center"/>
              <w:rPr>
                <w:rFonts w:ascii="Verdana" w:eastAsia="Calibri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eastAsia="Calibri" w:hAnsi="Verdana" w:cs="Arial"/>
                <w:b/>
                <w:bCs/>
                <w:sz w:val="16"/>
                <w:szCs w:val="16"/>
              </w:rPr>
              <w:t>Sprint S.A.</w:t>
            </w:r>
          </w:p>
        </w:tc>
        <w:tc>
          <w:tcPr>
            <w:tcW w:w="1985" w:type="dxa"/>
            <w:vAlign w:val="center"/>
          </w:tcPr>
          <w:p w14:paraId="3B02CD2D" w14:textId="705E49AA" w:rsidR="00D75014" w:rsidRPr="00821C45" w:rsidRDefault="00AB7D24" w:rsidP="00AB7D24">
            <w:pPr>
              <w:widowControl w:val="0"/>
              <w:spacing w:line="120" w:lineRule="atLeast"/>
              <w:jc w:val="center"/>
              <w:rPr>
                <w:rFonts w:ascii="Verdana" w:eastAsia="Calibri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eastAsia="Calibri" w:hAnsi="Verdana" w:cs="Arial"/>
                <w:b/>
                <w:bCs/>
                <w:sz w:val="16"/>
                <w:szCs w:val="16"/>
              </w:rPr>
              <w:t>80,00</w:t>
            </w:r>
          </w:p>
        </w:tc>
        <w:tc>
          <w:tcPr>
            <w:tcW w:w="2551" w:type="dxa"/>
            <w:vAlign w:val="center"/>
          </w:tcPr>
          <w:p w14:paraId="758600A0" w14:textId="3798A735" w:rsidR="00D75014" w:rsidRPr="00821C45" w:rsidRDefault="00AB7D24" w:rsidP="00AB7D24">
            <w:pPr>
              <w:widowControl w:val="0"/>
              <w:spacing w:line="120" w:lineRule="atLeast"/>
              <w:jc w:val="center"/>
              <w:rPr>
                <w:rFonts w:ascii="Verdana" w:eastAsia="Calibri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eastAsia="Calibri" w:hAnsi="Verdana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126" w:type="dxa"/>
            <w:vAlign w:val="center"/>
          </w:tcPr>
          <w:p w14:paraId="26CF11CD" w14:textId="4B10FEC5" w:rsidR="00D75014" w:rsidRPr="00821C45" w:rsidRDefault="00AB7D24" w:rsidP="00AB7D24">
            <w:pPr>
              <w:widowControl w:val="0"/>
              <w:spacing w:line="120" w:lineRule="atLeast"/>
              <w:jc w:val="center"/>
              <w:rPr>
                <w:rFonts w:ascii="Verdana" w:eastAsia="Calibri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eastAsia="Calibri" w:hAnsi="Verdana" w:cs="Arial"/>
                <w:b/>
                <w:bCs/>
                <w:sz w:val="16"/>
                <w:szCs w:val="16"/>
              </w:rPr>
              <w:t>80,00</w:t>
            </w:r>
          </w:p>
        </w:tc>
      </w:tr>
    </w:tbl>
    <w:p w14:paraId="0668697A" w14:textId="71FA1732" w:rsidR="00CA4B98" w:rsidRDefault="00CA4B98" w:rsidP="00CA4B98">
      <w:pPr>
        <w:widowControl w:val="0"/>
        <w:spacing w:after="0" w:line="120" w:lineRule="atLeast"/>
        <w:jc w:val="both"/>
        <w:rPr>
          <w:rFonts w:ascii="Verdana" w:eastAsia="Calibri" w:hAnsi="Verdana" w:cs="Arial"/>
          <w:sz w:val="16"/>
          <w:szCs w:val="16"/>
        </w:rPr>
      </w:pPr>
    </w:p>
    <w:p w14:paraId="2FFAD903" w14:textId="77777777" w:rsidR="007E0E18" w:rsidRPr="00821C45" w:rsidRDefault="007E0E18" w:rsidP="00CA4B98">
      <w:pPr>
        <w:widowControl w:val="0"/>
        <w:spacing w:after="0" w:line="120" w:lineRule="atLeast"/>
        <w:jc w:val="both"/>
        <w:rPr>
          <w:rFonts w:ascii="Verdana" w:eastAsia="Calibri" w:hAnsi="Verdana" w:cs="Arial"/>
          <w:sz w:val="16"/>
          <w:szCs w:val="16"/>
        </w:rPr>
      </w:pPr>
    </w:p>
    <w:p w14:paraId="6EA311CF" w14:textId="77777777" w:rsidR="00CA4B98" w:rsidRPr="00821C45" w:rsidRDefault="00CA4B98" w:rsidP="00CA4B98">
      <w:pPr>
        <w:widowControl w:val="0"/>
        <w:spacing w:after="0" w:line="120" w:lineRule="atLeast"/>
        <w:jc w:val="both"/>
        <w:rPr>
          <w:rFonts w:ascii="Verdana" w:eastAsia="Calibri" w:hAnsi="Verdana" w:cs="Arial"/>
          <w:b/>
          <w:sz w:val="16"/>
          <w:szCs w:val="16"/>
        </w:rPr>
      </w:pPr>
    </w:p>
    <w:p w14:paraId="00EF1DA7" w14:textId="77777777" w:rsidR="00CA4B98" w:rsidRPr="00821C45" w:rsidRDefault="00CA4B98" w:rsidP="00CA4B98">
      <w:pPr>
        <w:widowControl w:val="0"/>
        <w:spacing w:after="0" w:line="120" w:lineRule="atLeast"/>
        <w:jc w:val="both"/>
        <w:rPr>
          <w:rFonts w:ascii="Verdana" w:eastAsia="Calibri" w:hAnsi="Verdana" w:cs="Arial"/>
          <w:b/>
          <w:sz w:val="16"/>
          <w:szCs w:val="16"/>
        </w:rPr>
      </w:pPr>
    </w:p>
    <w:p w14:paraId="70512F0F" w14:textId="32BA70B1" w:rsidR="00CA4B98" w:rsidRDefault="007E0E18" w:rsidP="007E0E18">
      <w:pPr>
        <w:widowControl w:val="0"/>
        <w:tabs>
          <w:tab w:val="left" w:pos="10820"/>
        </w:tabs>
        <w:spacing w:after="0" w:line="120" w:lineRule="atLeast"/>
        <w:jc w:val="both"/>
        <w:rPr>
          <w:rFonts w:ascii="Verdana" w:eastAsia="Calibri" w:hAnsi="Verdana" w:cs="Arial"/>
          <w:b/>
          <w:sz w:val="16"/>
          <w:szCs w:val="16"/>
        </w:rPr>
      </w:pPr>
      <w:r>
        <w:rPr>
          <w:rFonts w:ascii="Verdana" w:eastAsia="Calibri" w:hAnsi="Verdana" w:cs="Arial"/>
          <w:b/>
          <w:sz w:val="16"/>
          <w:szCs w:val="16"/>
        </w:rPr>
        <w:tab/>
        <w:t>Przewodniczący Komisji</w:t>
      </w:r>
    </w:p>
    <w:p w14:paraId="35820E44" w14:textId="1ABA23BF" w:rsidR="007E0E18" w:rsidRDefault="007E0E18" w:rsidP="007E0E18">
      <w:pPr>
        <w:widowControl w:val="0"/>
        <w:tabs>
          <w:tab w:val="left" w:pos="10820"/>
        </w:tabs>
        <w:spacing w:after="0" w:line="120" w:lineRule="atLeast"/>
        <w:jc w:val="both"/>
        <w:rPr>
          <w:rFonts w:ascii="Verdana" w:eastAsia="Calibri" w:hAnsi="Verdana" w:cs="Arial"/>
          <w:b/>
          <w:sz w:val="16"/>
          <w:szCs w:val="16"/>
        </w:rPr>
      </w:pPr>
      <w:r>
        <w:rPr>
          <w:rFonts w:ascii="Verdana" w:eastAsia="Calibri" w:hAnsi="Verdana" w:cs="Arial"/>
          <w:b/>
          <w:sz w:val="16"/>
          <w:szCs w:val="16"/>
        </w:rPr>
        <w:tab/>
      </w:r>
      <w:r>
        <w:rPr>
          <w:rFonts w:ascii="Verdana" w:eastAsia="Calibri" w:hAnsi="Verdana" w:cs="Arial"/>
          <w:b/>
          <w:sz w:val="16"/>
          <w:szCs w:val="16"/>
        </w:rPr>
        <w:tab/>
        <w:t>Przetargowej</w:t>
      </w:r>
    </w:p>
    <w:p w14:paraId="73C0B7FA" w14:textId="0AC70C2E" w:rsidR="00821C45" w:rsidRDefault="00821C45" w:rsidP="00CA4B98">
      <w:pPr>
        <w:widowControl w:val="0"/>
        <w:spacing w:after="0" w:line="120" w:lineRule="atLeast"/>
        <w:jc w:val="both"/>
        <w:rPr>
          <w:rFonts w:ascii="Verdana" w:eastAsia="Calibri" w:hAnsi="Verdana" w:cs="Arial"/>
          <w:b/>
          <w:sz w:val="16"/>
          <w:szCs w:val="16"/>
        </w:rPr>
      </w:pPr>
    </w:p>
    <w:p w14:paraId="112AFD2E" w14:textId="77777777" w:rsidR="00AB7D24" w:rsidRDefault="00AB7D24" w:rsidP="00CA4B98">
      <w:pPr>
        <w:widowControl w:val="0"/>
        <w:spacing w:after="0" w:line="120" w:lineRule="atLeast"/>
        <w:jc w:val="both"/>
        <w:rPr>
          <w:rFonts w:ascii="Verdana" w:eastAsia="Calibri" w:hAnsi="Verdana" w:cs="Arial"/>
          <w:b/>
          <w:sz w:val="16"/>
          <w:szCs w:val="16"/>
        </w:rPr>
      </w:pPr>
    </w:p>
    <w:p w14:paraId="2A91D7DC" w14:textId="77777777" w:rsidR="00821C45" w:rsidRPr="00821C45" w:rsidRDefault="00821C45" w:rsidP="00CA4B98">
      <w:pPr>
        <w:widowControl w:val="0"/>
        <w:spacing w:after="0" w:line="120" w:lineRule="atLeast"/>
        <w:jc w:val="both"/>
        <w:rPr>
          <w:rFonts w:ascii="Verdana" w:eastAsia="Calibri" w:hAnsi="Verdana" w:cs="Arial"/>
          <w:b/>
          <w:sz w:val="16"/>
          <w:szCs w:val="16"/>
        </w:rPr>
      </w:pPr>
    </w:p>
    <w:p w14:paraId="6418C6C4" w14:textId="55DB6458" w:rsidR="00CA4B98" w:rsidRPr="00821C45" w:rsidRDefault="00CA4B98" w:rsidP="00821C45">
      <w:pPr>
        <w:spacing w:after="0" w:line="240" w:lineRule="auto"/>
        <w:ind w:left="4248"/>
        <w:jc w:val="both"/>
        <w:rPr>
          <w:rFonts w:ascii="Verdana" w:eastAsia="Calibri" w:hAnsi="Verdana" w:cs="Arial"/>
          <w:sz w:val="16"/>
          <w:szCs w:val="16"/>
        </w:rPr>
      </w:pPr>
    </w:p>
    <w:sectPr w:rsidR="00CA4B98" w:rsidRPr="00821C45" w:rsidSect="003052CF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5B6E7" w14:textId="77777777" w:rsidR="001D4A27" w:rsidRDefault="001D4A27" w:rsidP="00CA4B98">
      <w:pPr>
        <w:spacing w:after="0" w:line="240" w:lineRule="auto"/>
      </w:pPr>
      <w:r>
        <w:separator/>
      </w:r>
    </w:p>
  </w:endnote>
  <w:endnote w:type="continuationSeparator" w:id="0">
    <w:p w14:paraId="2F81D3B2" w14:textId="77777777" w:rsidR="001D4A27" w:rsidRDefault="001D4A27" w:rsidP="00CA4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FE409" w14:textId="2382CEC5" w:rsidR="00CA4B98" w:rsidRDefault="00821C45">
    <w:pPr>
      <w:pStyle w:val="Stopka"/>
    </w:pPr>
    <w:r>
      <w:rPr>
        <w:noProof/>
        <w:sz w:val="16"/>
        <w:szCs w:val="16"/>
      </w:rPr>
      <w:drawing>
        <wp:inline distT="0" distB="0" distL="0" distR="0" wp14:anchorId="6C431688" wp14:editId="64A9874B">
          <wp:extent cx="8445500" cy="50927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70653" cy="5349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CBE6A" w14:textId="77777777" w:rsidR="001D4A27" w:rsidRDefault="001D4A27" w:rsidP="00CA4B98">
      <w:pPr>
        <w:spacing w:after="0" w:line="240" w:lineRule="auto"/>
      </w:pPr>
      <w:r>
        <w:separator/>
      </w:r>
    </w:p>
  </w:footnote>
  <w:footnote w:type="continuationSeparator" w:id="0">
    <w:p w14:paraId="1ED9A655" w14:textId="77777777" w:rsidR="001D4A27" w:rsidRDefault="001D4A27" w:rsidP="00CA4B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D468F" w14:textId="5533B470" w:rsidR="00821C45" w:rsidRPr="00821C45" w:rsidRDefault="00821C45" w:rsidP="00821C45">
    <w:pPr>
      <w:pStyle w:val="Tekstpodstawowy"/>
      <w:spacing w:line="100" w:lineRule="atLeast"/>
      <w:rPr>
        <w:b/>
        <w:bCs/>
        <w:i/>
        <w:iCs/>
        <w:color w:val="000000" w:themeColor="text1"/>
        <w:sz w:val="20"/>
        <w:szCs w:val="20"/>
        <w:lang w:val="en-US"/>
      </w:rPr>
    </w:pPr>
    <w:r w:rsidRPr="00821C45">
      <w:rPr>
        <w:rStyle w:val="Hipercze"/>
        <w:color w:val="000000" w:themeColor="text1"/>
        <w:sz w:val="20"/>
        <w:szCs w:val="20"/>
        <w:u w:val="none"/>
        <w:lang w:val="en-US"/>
      </w:rPr>
      <w:t>WI.321.</w:t>
    </w:r>
    <w:proofErr w:type="gramStart"/>
    <w:r w:rsidRPr="00821C45">
      <w:rPr>
        <w:rStyle w:val="Hipercze"/>
        <w:color w:val="000000" w:themeColor="text1"/>
        <w:sz w:val="20"/>
        <w:szCs w:val="20"/>
        <w:u w:val="none"/>
        <w:lang w:val="en-US"/>
      </w:rPr>
      <w:t>2.2022.SS</w:t>
    </w:r>
    <w:proofErr w:type="gramEnd"/>
    <w:r w:rsidRPr="00821C45">
      <w:rPr>
        <w:rStyle w:val="Hipercze"/>
        <w:color w:val="000000" w:themeColor="text1"/>
        <w:sz w:val="20"/>
        <w:szCs w:val="20"/>
        <w:u w:val="none"/>
        <w:lang w:val="en-US"/>
      </w:rPr>
      <w:tab/>
    </w:r>
    <w:r w:rsidRPr="00821C45">
      <w:rPr>
        <w:rStyle w:val="Hipercze"/>
        <w:color w:val="000000" w:themeColor="text1"/>
        <w:sz w:val="20"/>
        <w:szCs w:val="20"/>
        <w:u w:val="none"/>
        <w:lang w:val="en-US"/>
      </w:rPr>
      <w:tab/>
    </w:r>
    <w:r w:rsidRPr="00821C45">
      <w:rPr>
        <w:rStyle w:val="Hipercze"/>
        <w:color w:val="000000" w:themeColor="text1"/>
        <w:sz w:val="20"/>
        <w:szCs w:val="20"/>
        <w:u w:val="none"/>
        <w:lang w:val="en-US"/>
      </w:rPr>
      <w:tab/>
    </w:r>
    <w:r w:rsidRPr="00821C45">
      <w:rPr>
        <w:rStyle w:val="Hipercze"/>
        <w:color w:val="000000" w:themeColor="text1"/>
        <w:sz w:val="20"/>
        <w:szCs w:val="20"/>
        <w:u w:val="none"/>
        <w:lang w:val="en-US"/>
      </w:rPr>
      <w:tab/>
    </w:r>
    <w:r w:rsidRPr="00821C45">
      <w:rPr>
        <w:rStyle w:val="Hipercze"/>
        <w:color w:val="000000" w:themeColor="text1"/>
        <w:sz w:val="20"/>
        <w:szCs w:val="20"/>
        <w:u w:val="none"/>
        <w:lang w:val="en-US"/>
      </w:rPr>
      <w:tab/>
    </w:r>
    <w:r w:rsidRPr="00821C45">
      <w:rPr>
        <w:rStyle w:val="Hipercze"/>
        <w:color w:val="000000" w:themeColor="text1"/>
        <w:sz w:val="20"/>
        <w:szCs w:val="20"/>
        <w:u w:val="none"/>
        <w:lang w:val="en-US"/>
      </w:rPr>
      <w:tab/>
    </w:r>
    <w:r w:rsidRPr="00821C45">
      <w:rPr>
        <w:rStyle w:val="Hipercze"/>
        <w:color w:val="000000" w:themeColor="text1"/>
        <w:sz w:val="20"/>
        <w:szCs w:val="20"/>
        <w:u w:val="none"/>
        <w:lang w:val="en-US"/>
      </w:rPr>
      <w:tab/>
    </w:r>
    <w:r w:rsidRPr="00821C45">
      <w:rPr>
        <w:rStyle w:val="Hipercze"/>
        <w:color w:val="000000" w:themeColor="text1"/>
        <w:sz w:val="20"/>
        <w:szCs w:val="20"/>
        <w:u w:val="none"/>
        <w:lang w:val="en-US"/>
      </w:rPr>
      <w:tab/>
    </w:r>
    <w:r w:rsidRPr="00821C45">
      <w:rPr>
        <w:rStyle w:val="Hipercze"/>
        <w:color w:val="000000" w:themeColor="text1"/>
        <w:sz w:val="20"/>
        <w:szCs w:val="20"/>
        <w:u w:val="none"/>
        <w:lang w:val="en-US"/>
      </w:rPr>
      <w:tab/>
    </w:r>
    <w:r w:rsidRPr="00821C45">
      <w:rPr>
        <w:rStyle w:val="Hipercze"/>
        <w:color w:val="000000" w:themeColor="text1"/>
        <w:sz w:val="20"/>
        <w:szCs w:val="20"/>
        <w:u w:val="none"/>
        <w:lang w:val="en-US"/>
      </w:rPr>
      <w:tab/>
    </w:r>
    <w:r w:rsidRPr="00821C45">
      <w:rPr>
        <w:rStyle w:val="Hipercze"/>
        <w:color w:val="000000" w:themeColor="text1"/>
        <w:sz w:val="20"/>
        <w:szCs w:val="20"/>
        <w:u w:val="none"/>
        <w:lang w:val="en-US"/>
      </w:rPr>
      <w:tab/>
    </w:r>
    <w:r w:rsidRPr="00821C45">
      <w:rPr>
        <w:rStyle w:val="Hipercze"/>
        <w:color w:val="000000" w:themeColor="text1"/>
        <w:sz w:val="20"/>
        <w:szCs w:val="20"/>
        <w:u w:val="none"/>
        <w:lang w:val="en-US"/>
      </w:rPr>
      <w:tab/>
    </w:r>
    <w:r w:rsidRPr="00821C45">
      <w:rPr>
        <w:rStyle w:val="Hipercze"/>
        <w:color w:val="000000" w:themeColor="text1"/>
        <w:sz w:val="20"/>
        <w:szCs w:val="20"/>
        <w:u w:val="none"/>
        <w:lang w:val="en-US"/>
      </w:rPr>
      <w:tab/>
    </w:r>
    <w:r w:rsidRPr="00821C45">
      <w:rPr>
        <w:rStyle w:val="Hipercze"/>
        <w:color w:val="000000" w:themeColor="text1"/>
        <w:sz w:val="20"/>
        <w:szCs w:val="20"/>
        <w:u w:val="none"/>
        <w:lang w:val="en-US"/>
      </w:rPr>
      <w:t>RPDS.02.01.02-02-0017/21</w:t>
    </w:r>
  </w:p>
  <w:p w14:paraId="04029B95" w14:textId="77777777" w:rsidR="00821C45" w:rsidRDefault="00821C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12DCA"/>
    <w:multiLevelType w:val="hybridMultilevel"/>
    <w:tmpl w:val="510EDD86"/>
    <w:lvl w:ilvl="0" w:tplc="4E4871D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333333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6264802">
    <w:abstractNumId w:val="1"/>
  </w:num>
  <w:num w:numId="2" w16cid:durableId="2135561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5E3"/>
    <w:rsid w:val="0002437E"/>
    <w:rsid w:val="000754A7"/>
    <w:rsid w:val="0012397A"/>
    <w:rsid w:val="001D4A27"/>
    <w:rsid w:val="002C161E"/>
    <w:rsid w:val="002C2409"/>
    <w:rsid w:val="003052CF"/>
    <w:rsid w:val="003376A2"/>
    <w:rsid w:val="003F05E3"/>
    <w:rsid w:val="005E09C2"/>
    <w:rsid w:val="007E0E18"/>
    <w:rsid w:val="00821C45"/>
    <w:rsid w:val="009058D0"/>
    <w:rsid w:val="00A86DC0"/>
    <w:rsid w:val="00A9045D"/>
    <w:rsid w:val="00AB7D24"/>
    <w:rsid w:val="00AD543C"/>
    <w:rsid w:val="00CA4B98"/>
    <w:rsid w:val="00D11402"/>
    <w:rsid w:val="00D56EB9"/>
    <w:rsid w:val="00D75014"/>
    <w:rsid w:val="00DA5DBF"/>
    <w:rsid w:val="00E25BC4"/>
    <w:rsid w:val="00F9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D84D3"/>
  <w15:docId w15:val="{B1EEBA5E-D1D1-418C-8662-D1811A06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52CF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CA4B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4B98"/>
  </w:style>
  <w:style w:type="paragraph" w:styleId="Stopka">
    <w:name w:val="footer"/>
    <w:basedOn w:val="Normalny"/>
    <w:link w:val="StopkaZnak"/>
    <w:uiPriority w:val="99"/>
    <w:unhideWhenUsed/>
    <w:rsid w:val="00CA4B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4B98"/>
  </w:style>
  <w:style w:type="character" w:styleId="Hipercze">
    <w:name w:val="Hyperlink"/>
    <w:uiPriority w:val="99"/>
    <w:rsid w:val="00821C45"/>
    <w:rPr>
      <w:color w:val="000080"/>
      <w:u w:val="single"/>
    </w:rPr>
  </w:style>
  <w:style w:type="paragraph" w:styleId="Tekstpodstawowy">
    <w:name w:val="Body Text"/>
    <w:basedOn w:val="Normalny"/>
    <w:link w:val="TekstpodstawowyZnak"/>
    <w:rsid w:val="00821C45"/>
    <w:pPr>
      <w:widowControl w:val="0"/>
      <w:suppressAutoHyphens/>
      <w:spacing w:after="120" w:line="240" w:lineRule="auto"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821C45"/>
    <w:rPr>
      <w:rFonts w:ascii="Verdana" w:eastAsia="SimSun" w:hAnsi="Verdana" w:cs="Tahoma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5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4311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476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414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32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518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Bełdowska  Katarzyna</dc:creator>
  <cp:keywords/>
  <dc:description/>
  <cp:lastModifiedBy>Sylwester Smok</cp:lastModifiedBy>
  <cp:revision>7</cp:revision>
  <cp:lastPrinted>2022-07-26T07:42:00Z</cp:lastPrinted>
  <dcterms:created xsi:type="dcterms:W3CDTF">2021-01-25T09:59:00Z</dcterms:created>
  <dcterms:modified xsi:type="dcterms:W3CDTF">2022-07-26T08:02:00Z</dcterms:modified>
</cp:coreProperties>
</file>